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B" w:rsidRDefault="000971BB">
      <w:pPr>
        <w:pStyle w:val="20"/>
        <w:framePr w:w="1675" w:h="320" w:hRule="exact" w:wrap="around" w:vAnchor="page" w:hAnchor="page" w:x="2681" w:y="2860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t>Контрольно-кассовая машина</w:t>
      </w:r>
    </w:p>
    <w:p w:rsidR="00DA62BB" w:rsidRDefault="000971BB">
      <w:pPr>
        <w:pStyle w:val="20"/>
        <w:framePr w:w="1675" w:h="320" w:hRule="exact" w:wrap="around" w:vAnchor="page" w:hAnchor="page" w:x="2681" w:y="2860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t>«АЛЬФА-400К»</w:t>
      </w:r>
    </w:p>
    <w:p w:rsidR="00DA62BB" w:rsidRDefault="000971BB">
      <w:pPr>
        <w:pStyle w:val="20"/>
        <w:framePr w:wrap="around" w:vAnchor="page" w:hAnchor="page" w:x="6843" w:y="2868"/>
        <w:shd w:val="clear" w:color="auto" w:fill="auto"/>
        <w:spacing w:line="110" w:lineRule="exact"/>
        <w:ind w:left="20"/>
      </w:pPr>
      <w:r>
        <w:rPr>
          <w:rStyle w:val="20pt"/>
          <w:b/>
          <w:bCs/>
          <w:i/>
          <w:iCs/>
        </w:rPr>
        <w:t>Руководство налогового инспектора</w:t>
      </w:r>
    </w:p>
    <w:p w:rsidR="00DA62BB" w:rsidRDefault="000971BB" w:rsidP="002205E7">
      <w:pPr>
        <w:pStyle w:val="350"/>
        <w:framePr w:w="6593" w:h="7282" w:hRule="exact" w:wrap="around" w:vAnchor="page" w:hAnchor="page" w:x="2761" w:y="3736"/>
        <w:shd w:val="clear" w:color="auto" w:fill="auto"/>
        <w:spacing w:after="472" w:line="180" w:lineRule="exact"/>
        <w:ind w:left="200"/>
      </w:pPr>
      <w:bookmarkStart w:id="0" w:name="bookmark0"/>
      <w:r>
        <w:t>СОДЕРЖАНИЕ</w:t>
      </w:r>
      <w:bookmarkEnd w:id="0"/>
    </w:p>
    <w:p w:rsidR="00DA62BB" w:rsidRDefault="000971BB" w:rsidP="002205E7">
      <w:pPr>
        <w:pStyle w:val="37"/>
        <w:framePr w:w="6593" w:h="7282" w:hRule="exact" w:wrap="around" w:vAnchor="page" w:hAnchor="page" w:x="2761" w:y="3736"/>
        <w:shd w:val="clear" w:color="auto" w:fill="auto"/>
        <w:tabs>
          <w:tab w:val="center" w:leader="dot" w:pos="6307"/>
        </w:tabs>
        <w:spacing w:before="0"/>
      </w:pPr>
      <w:hyperlink w:anchor="bookmark0" w:tooltip="Current Document">
        <w:r>
          <w:rPr>
            <w:rStyle w:val="1"/>
            <w:b/>
            <w:bCs/>
          </w:rPr>
          <w:t>СОДЕРЖАНИЕ</w:t>
        </w:r>
        <w:r>
          <w:rPr>
            <w:rStyle w:val="1"/>
            <w:b/>
            <w:bCs/>
          </w:rPr>
          <w:tab/>
          <w:t>з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1"/>
        </w:numPr>
        <w:shd w:val="clear" w:color="auto" w:fill="auto"/>
        <w:tabs>
          <w:tab w:val="center" w:leader="dot" w:pos="6327"/>
        </w:tabs>
        <w:spacing w:before="0"/>
        <w:ind w:left="20"/>
      </w:pPr>
      <w:hyperlink w:anchor="bookmark1" w:tooltip="Current Document">
        <w:r>
          <w:t xml:space="preserve"> Введение</w:t>
        </w:r>
        <w:r>
          <w:tab/>
          <w:t>5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1"/>
        </w:numPr>
        <w:shd w:val="clear" w:color="auto" w:fill="auto"/>
        <w:tabs>
          <w:tab w:val="center" w:leader="dot" w:pos="6327"/>
        </w:tabs>
        <w:spacing w:before="0"/>
        <w:ind w:left="20"/>
      </w:pPr>
      <w:hyperlink w:anchor="bookmark2" w:tooltip="Current Document">
        <w:r>
          <w:t xml:space="preserve"> Технические данные и характеристики</w:t>
        </w:r>
        <w:r>
          <w:tab/>
          <w:t>5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1"/>
          <w:numId w:val="1"/>
        </w:numPr>
        <w:shd w:val="clear" w:color="auto" w:fill="auto"/>
        <w:tabs>
          <w:tab w:val="center" w:leader="dot" w:pos="6327"/>
        </w:tabs>
        <w:spacing w:before="0"/>
        <w:ind w:left="140"/>
      </w:pPr>
      <w:hyperlink w:anchor="bookmark3" w:tooltip="Current Document">
        <w:r>
          <w:t xml:space="preserve"> Фискальная память ККМ</w:t>
        </w:r>
        <w:r>
          <w:tab/>
          <w:t>5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300"/>
      </w:pPr>
      <w:r>
        <w:t>2.1.1 .Области памяти ФП</w:t>
      </w:r>
      <w:r>
        <w:tab/>
        <w:t>5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2"/>
          <w:numId w:val="1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>Регистрация ККМ</w:t>
      </w:r>
      <w:r>
        <w:tab/>
        <w:t>6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2"/>
          <w:numId w:val="1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>Фискальные отчеты</w:t>
      </w:r>
      <w:r>
        <w:tab/>
        <w:t>6</w:t>
      </w:r>
    </w:p>
    <w:p w:rsidR="00DA62BB" w:rsidRDefault="000971BB" w:rsidP="002205E7">
      <w:pPr>
        <w:pStyle w:val="24"/>
        <w:framePr w:w="6593" w:h="7282" w:hRule="exact" w:wrap="around" w:vAnchor="page" w:hAnchor="page" w:x="2761" w:y="3736"/>
        <w:numPr>
          <w:ilvl w:val="1"/>
          <w:numId w:val="1"/>
        </w:numPr>
        <w:shd w:val="clear" w:color="auto" w:fill="auto"/>
        <w:tabs>
          <w:tab w:val="center" w:pos="3740"/>
          <w:tab w:val="center" w:leader="dot" w:pos="6327"/>
        </w:tabs>
        <w:spacing w:before="0"/>
        <w:ind w:left="140"/>
      </w:pPr>
      <w:hyperlink w:anchor="bookmark5" w:tooltip="Current Document">
        <w:r>
          <w:rPr>
            <w:rStyle w:val="1"/>
            <w:b/>
            <w:bCs/>
          </w:rPr>
          <w:t>Электронная контрольная лента защищенная</w:t>
        </w:r>
        <w:r>
          <w:rPr>
            <w:rStyle w:val="1"/>
            <w:b/>
            <w:bCs/>
          </w:rPr>
          <w:tab/>
          <w:t>(ЭКЛЗ)</w:t>
        </w:r>
        <w:r>
          <w:rPr>
            <w:rStyle w:val="1"/>
            <w:b/>
            <w:bCs/>
          </w:rPr>
          <w:tab/>
          <w:t>7</w:t>
        </w:r>
      </w:hyperlink>
    </w:p>
    <w:p w:rsidR="00DA62BB" w:rsidRDefault="000971BB" w:rsidP="002205E7">
      <w:pPr>
        <w:pStyle w:val="37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300"/>
      </w:pPr>
      <w:hyperlink w:anchor="bookmark6" w:tooltip="Current Document">
        <w:r>
          <w:rPr>
            <w:rStyle w:val="1"/>
            <w:b/>
            <w:bCs/>
          </w:rPr>
          <w:t>2.2.1.Отчеты по ЭКЛЗ</w:t>
        </w:r>
        <w:r>
          <w:rPr>
            <w:rStyle w:val="1"/>
            <w:b/>
            <w:bCs/>
          </w:rPr>
          <w:tab/>
          <w:t>7</w:t>
        </w:r>
      </w:hyperlink>
    </w:p>
    <w:p w:rsidR="00DA62BB" w:rsidRDefault="000971BB" w:rsidP="002205E7">
      <w:pPr>
        <w:pStyle w:val="37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300"/>
      </w:pPr>
      <w:hyperlink w:anchor="bookmark7" w:tooltip="Current Document">
        <w:r>
          <w:rPr>
            <w:rStyle w:val="1"/>
            <w:b/>
            <w:bCs/>
          </w:rPr>
          <w:t>2.2.2.Активизация ЭКЛЗ</w:t>
        </w:r>
        <w:r>
          <w:rPr>
            <w:rStyle w:val="1"/>
            <w:b/>
            <w:bCs/>
          </w:rPr>
          <w:tab/>
          <w:t xml:space="preserve"> 8</w:t>
        </w:r>
      </w:hyperlink>
    </w:p>
    <w:p w:rsidR="00DA62BB" w:rsidRDefault="000971BB" w:rsidP="002205E7">
      <w:pPr>
        <w:pStyle w:val="37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300"/>
      </w:pPr>
      <w:hyperlink w:anchor="bookmark8" w:tooltip="Current Document">
        <w:r>
          <w:rPr>
            <w:rStyle w:val="1"/>
            <w:b/>
            <w:bCs/>
          </w:rPr>
          <w:t>2.2.3.3акрытие архива</w:t>
        </w:r>
        <w:r>
          <w:rPr>
            <w:rStyle w:val="1"/>
            <w:b/>
            <w:bCs/>
          </w:rPr>
          <w:tab/>
          <w:t>8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1"/>
        </w:numPr>
        <w:shd w:val="clear" w:color="auto" w:fill="auto"/>
        <w:tabs>
          <w:tab w:val="center" w:leader="dot" w:pos="6327"/>
        </w:tabs>
        <w:spacing w:before="0"/>
        <w:ind w:left="20"/>
      </w:pPr>
      <w:hyperlink w:anchor="bookmark9" w:tooltip="Current Document">
        <w:r>
          <w:t xml:space="preserve"> Доступ к фискальной памяти и ЭКЛЗ</w:t>
        </w:r>
        <w:r>
          <w:tab/>
          <w:t>8</w:t>
        </w:r>
      </w:hyperlink>
    </w:p>
    <w:p w:rsidR="00DA62BB" w:rsidRDefault="000971BB" w:rsidP="002205E7">
      <w:pPr>
        <w:pStyle w:val="24"/>
        <w:framePr w:w="6593" w:h="7282" w:hRule="exact" w:wrap="around" w:vAnchor="page" w:hAnchor="page" w:x="2761" w:y="3736"/>
        <w:numPr>
          <w:ilvl w:val="1"/>
          <w:numId w:val="1"/>
        </w:numPr>
        <w:shd w:val="clear" w:color="auto" w:fill="auto"/>
        <w:tabs>
          <w:tab w:val="center" w:leader="dot" w:pos="6327"/>
        </w:tabs>
        <w:spacing w:before="0"/>
        <w:ind w:left="140"/>
      </w:pPr>
      <w:hyperlink w:anchor="bookmark10" w:tooltip="Current Document">
        <w:r>
          <w:rPr>
            <w:rStyle w:val="1"/>
            <w:b/>
            <w:bCs/>
          </w:rPr>
          <w:t xml:space="preserve"> Вход в режим доступа к ФП и ЭКЛЗ</w:t>
        </w:r>
        <w:r>
          <w:rPr>
            <w:rStyle w:val="1"/>
            <w:b/>
            <w:bCs/>
          </w:rPr>
          <w:tab/>
          <w:t>8</w:t>
        </w:r>
      </w:hyperlink>
    </w:p>
    <w:p w:rsidR="00DA62BB" w:rsidRDefault="000971BB" w:rsidP="002205E7">
      <w:pPr>
        <w:pStyle w:val="24"/>
        <w:framePr w:w="6593" w:h="7282" w:hRule="exact" w:wrap="around" w:vAnchor="page" w:hAnchor="page" w:x="2761" w:y="3736"/>
        <w:numPr>
          <w:ilvl w:val="1"/>
          <w:numId w:val="1"/>
        </w:numPr>
        <w:shd w:val="clear" w:color="auto" w:fill="auto"/>
        <w:tabs>
          <w:tab w:val="center" w:leader="dot" w:pos="6327"/>
        </w:tabs>
        <w:spacing w:before="0"/>
        <w:ind w:left="140"/>
      </w:pPr>
      <w:hyperlink w:anchor="bookmark11" w:tooltip="Current Document">
        <w:r>
          <w:rPr>
            <w:rStyle w:val="1"/>
            <w:b/>
            <w:bCs/>
          </w:rPr>
          <w:t xml:space="preserve"> Работа с фискальной памятью (режим налогового инспектора)</w:t>
        </w:r>
        <w:r>
          <w:rPr>
            <w:rStyle w:val="1"/>
            <w:b/>
            <w:bCs/>
          </w:rPr>
          <w:tab/>
          <w:t>9</w:t>
        </w:r>
      </w:hyperlink>
    </w:p>
    <w:p w:rsidR="00DA62BB" w:rsidRDefault="000971BB" w:rsidP="002205E7">
      <w:pPr>
        <w:pStyle w:val="37"/>
        <w:framePr w:w="6593" w:h="7282" w:hRule="exact" w:wrap="around" w:vAnchor="page" w:hAnchor="page" w:x="2761" w:y="3736"/>
        <w:numPr>
          <w:ilvl w:val="0"/>
          <w:numId w:val="2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14" w:tooltip="Current Document">
        <w:r>
          <w:rPr>
            <w:rStyle w:val="1"/>
            <w:b/>
            <w:bCs/>
          </w:rPr>
          <w:t xml:space="preserve"> Регистрация и перерегистрация ККМ</w:t>
        </w:r>
        <w:r>
          <w:rPr>
            <w:rStyle w:val="1"/>
            <w:b/>
            <w:bCs/>
          </w:rPr>
          <w:tab/>
          <w:t>10</w:t>
        </w:r>
      </w:hyperlink>
    </w:p>
    <w:p w:rsidR="00DA62BB" w:rsidRDefault="000971BB" w:rsidP="002205E7">
      <w:pPr>
        <w:pStyle w:val="37"/>
        <w:framePr w:w="6593" w:h="7282" w:hRule="exact" w:wrap="around" w:vAnchor="page" w:hAnchor="page" w:x="2761" w:y="3736"/>
        <w:numPr>
          <w:ilvl w:val="0"/>
          <w:numId w:val="2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18" w:tooltip="Current Document">
        <w:r>
          <w:rPr>
            <w:rStyle w:val="1"/>
            <w:b/>
            <w:bCs/>
          </w:rPr>
          <w:t xml:space="preserve"> Фискальный отчет в заданном диапазоне дат</w:t>
        </w:r>
        <w:r>
          <w:rPr>
            <w:rStyle w:val="1"/>
            <w:b/>
            <w:bCs/>
          </w:rPr>
          <w:tab/>
          <w:t>11</w:t>
        </w:r>
      </w:hyperlink>
    </w:p>
    <w:p w:rsidR="00DA62BB" w:rsidRDefault="000971BB" w:rsidP="002205E7">
      <w:pPr>
        <w:pStyle w:val="47"/>
        <w:framePr w:w="6593" w:h="7282" w:hRule="exact" w:wrap="around" w:vAnchor="page" w:hAnchor="page" w:x="2761" w:y="3736"/>
        <w:numPr>
          <w:ilvl w:val="0"/>
          <w:numId w:val="2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19" w:tooltip="Current Document">
        <w:r>
          <w:rPr>
            <w:rStyle w:val="1"/>
            <w:b/>
            <w:bCs/>
          </w:rPr>
          <w:t xml:space="preserve"> Фискальный отчет в заданном диапазоне номеров смен</w:t>
        </w:r>
        <w:r>
          <w:rPr>
            <w:rStyle w:val="1"/>
            <w:b/>
            <w:bCs/>
          </w:rPr>
          <w:tab/>
          <w:t>12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2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>Вывод содержимого ФП</w:t>
      </w:r>
      <w:r>
        <w:tab/>
        <w:t>12</w:t>
      </w:r>
    </w:p>
    <w:p w:rsidR="00DA62BB" w:rsidRDefault="000971BB" w:rsidP="002205E7">
      <w:pPr>
        <w:pStyle w:val="37"/>
        <w:framePr w:w="6593" w:h="7282" w:hRule="exact" w:wrap="around" w:vAnchor="page" w:hAnchor="page" w:x="2761" w:y="3736"/>
        <w:numPr>
          <w:ilvl w:val="1"/>
          <w:numId w:val="1"/>
        </w:numPr>
        <w:shd w:val="clear" w:color="auto" w:fill="auto"/>
        <w:tabs>
          <w:tab w:val="center" w:leader="dot" w:pos="6327"/>
        </w:tabs>
        <w:spacing w:before="0"/>
        <w:ind w:left="140"/>
      </w:pPr>
      <w:hyperlink w:anchor="bookmark23" w:tooltip="Current Document">
        <w:r>
          <w:rPr>
            <w:rStyle w:val="1"/>
            <w:b/>
            <w:bCs/>
          </w:rPr>
          <w:t xml:space="preserve"> Работа с ЭКЛЗ</w:t>
        </w:r>
        <w:r>
          <w:rPr>
            <w:rStyle w:val="1"/>
            <w:b/>
            <w:bCs/>
          </w:rPr>
          <w:tab/>
          <w:t>13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 xml:space="preserve"> Отчет ЭКЛЗ по датам по отделу</w:t>
      </w:r>
      <w:r>
        <w:tab/>
        <w:t>13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 xml:space="preserve"> Отчет ЭКЛЗ по номерам смен по отделу</w:t>
      </w:r>
      <w:r>
        <w:tab/>
        <w:t>13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 xml:space="preserve"> Отчет ЭКЛЗ по закрытиям смен по датам</w:t>
      </w:r>
      <w:r>
        <w:tab/>
        <w:t>13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r>
        <w:t xml:space="preserve"> Отчет ЭКЛЗ по номерам смен</w:t>
      </w:r>
      <w:r>
        <w:tab/>
        <w:t>14</w:t>
      </w:r>
    </w:p>
    <w:p w:rsidR="00DA62BB" w:rsidRDefault="000971BB" w:rsidP="002205E7">
      <w:pPr>
        <w:pStyle w:val="54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30" w:tooltip="Current Document">
        <w:r>
          <w:rPr>
            <w:rStyle w:val="1"/>
            <w:b/>
            <w:bCs/>
          </w:rPr>
          <w:t xml:space="preserve"> Итог смены ЭКЛЗ по номеру смены</w:t>
        </w:r>
        <w:r>
          <w:rPr>
            <w:rStyle w:val="1"/>
            <w:b/>
            <w:bCs/>
          </w:rPr>
          <w:tab/>
          <w:t>15</w:t>
        </w:r>
      </w:hyperlink>
    </w:p>
    <w:p w:rsidR="00DA62BB" w:rsidRDefault="000971BB" w:rsidP="002205E7">
      <w:pPr>
        <w:pStyle w:val="54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31" w:tooltip="Current Document">
        <w:r>
          <w:rPr>
            <w:rStyle w:val="1"/>
            <w:b/>
            <w:bCs/>
          </w:rPr>
          <w:t xml:space="preserve"> Активизация и отчет по активизации ЭКЛЗ</w:t>
        </w:r>
        <w:r>
          <w:rPr>
            <w:rStyle w:val="1"/>
            <w:b/>
            <w:bCs/>
          </w:rPr>
          <w:tab/>
          <w:t>15</w:t>
        </w:r>
      </w:hyperlink>
    </w:p>
    <w:p w:rsidR="00DA62BB" w:rsidRDefault="000971BB" w:rsidP="002205E7">
      <w:pPr>
        <w:pStyle w:val="54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32" w:tooltip="Current Document">
        <w:r>
          <w:rPr>
            <w:rStyle w:val="1"/>
            <w:b/>
            <w:bCs/>
          </w:rPr>
          <w:t xml:space="preserve"> Документ ЭКЛ</w:t>
        </w:r>
        <w:r>
          <w:rPr>
            <w:rStyle w:val="1"/>
            <w:b/>
            <w:bCs/>
          </w:rPr>
          <w:t>З по номеру КПК</w:t>
        </w:r>
        <w:r>
          <w:rPr>
            <w:rStyle w:val="1"/>
            <w:b/>
            <w:bCs/>
          </w:rPr>
          <w:tab/>
          <w:t>15</w:t>
        </w:r>
      </w:hyperlink>
    </w:p>
    <w:p w:rsidR="00DA62BB" w:rsidRDefault="000971BB" w:rsidP="002205E7">
      <w:pPr>
        <w:pStyle w:val="54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33" w:tooltip="Current Document">
        <w:r>
          <w:rPr>
            <w:rStyle w:val="1"/>
            <w:b/>
            <w:bCs/>
          </w:rPr>
          <w:t xml:space="preserve"> Контрольная лента ЭКЛЗ по номеру смены</w:t>
        </w:r>
        <w:r>
          <w:rPr>
            <w:rStyle w:val="1"/>
            <w:b/>
            <w:bCs/>
          </w:rPr>
          <w:tab/>
          <w:t>15</w:t>
        </w:r>
      </w:hyperlink>
    </w:p>
    <w:p w:rsidR="00DA62BB" w:rsidRDefault="000971BB" w:rsidP="002205E7">
      <w:pPr>
        <w:pStyle w:val="54"/>
        <w:framePr w:w="6593" w:h="7282" w:hRule="exact" w:wrap="around" w:vAnchor="page" w:hAnchor="page" w:x="2761" w:y="3736"/>
        <w:numPr>
          <w:ilvl w:val="0"/>
          <w:numId w:val="3"/>
        </w:numPr>
        <w:shd w:val="clear" w:color="auto" w:fill="auto"/>
        <w:tabs>
          <w:tab w:val="center" w:leader="dot" w:pos="6327"/>
        </w:tabs>
        <w:spacing w:before="0"/>
        <w:ind w:left="300"/>
      </w:pPr>
      <w:hyperlink w:anchor="bookmark34" w:tooltip="Current Document">
        <w:r>
          <w:rPr>
            <w:rStyle w:val="1"/>
            <w:b/>
            <w:bCs/>
          </w:rPr>
          <w:t xml:space="preserve"> Закрытие архива ЭКЛЗ</w:t>
        </w:r>
        <w:r>
          <w:rPr>
            <w:rStyle w:val="1"/>
            <w:b/>
            <w:bCs/>
          </w:rPr>
          <w:tab/>
          <w:t>15</w:t>
        </w:r>
      </w:hyperlink>
    </w:p>
    <w:p w:rsidR="00DA62BB" w:rsidRDefault="000971BB" w:rsidP="002205E7">
      <w:pPr>
        <w:pStyle w:val="24"/>
        <w:framePr w:w="6593" w:h="7282" w:hRule="exact" w:wrap="around" w:vAnchor="page" w:hAnchor="page" w:x="2761" w:y="3736"/>
        <w:numPr>
          <w:ilvl w:val="0"/>
          <w:numId w:val="1"/>
        </w:numPr>
        <w:shd w:val="clear" w:color="auto" w:fill="auto"/>
        <w:tabs>
          <w:tab w:val="center" w:leader="dot" w:pos="6327"/>
        </w:tabs>
        <w:spacing w:before="0"/>
        <w:ind w:left="20"/>
      </w:pPr>
      <w:hyperlink w:anchor="bookmark35" w:tooltip="Current Document">
        <w:r>
          <w:rPr>
            <w:rStyle w:val="1"/>
            <w:b/>
            <w:bCs/>
          </w:rPr>
          <w:t xml:space="preserve"> Бло</w:t>
        </w:r>
        <w:r>
          <w:rPr>
            <w:rStyle w:val="1"/>
            <w:b/>
            <w:bCs/>
          </w:rPr>
          <w:t>кировки ККМ</w:t>
        </w:r>
        <w:r>
          <w:rPr>
            <w:rStyle w:val="1"/>
            <w:b/>
            <w:bCs/>
          </w:rPr>
          <w:tab/>
          <w:t>15</w:t>
        </w:r>
      </w:hyperlink>
    </w:p>
    <w:p w:rsidR="00DA62BB" w:rsidRDefault="000971BB" w:rsidP="002205E7">
      <w:pPr>
        <w:pStyle w:val="47"/>
        <w:framePr w:w="6593" w:h="7282" w:hRule="exact" w:wrap="around" w:vAnchor="page" w:hAnchor="page" w:x="2761" w:y="3736"/>
        <w:numPr>
          <w:ilvl w:val="0"/>
          <w:numId w:val="1"/>
        </w:numPr>
        <w:shd w:val="clear" w:color="auto" w:fill="auto"/>
        <w:tabs>
          <w:tab w:val="center" w:leader="dot" w:pos="6327"/>
        </w:tabs>
        <w:spacing w:before="0"/>
        <w:ind w:left="20"/>
      </w:pPr>
      <w:hyperlink w:anchor="bookmark36" w:tooltip="Current Document">
        <w:r>
          <w:rPr>
            <w:rStyle w:val="1"/>
            <w:b/>
            <w:bCs/>
          </w:rPr>
          <w:t xml:space="preserve"> Сообщения об ошибках</w:t>
        </w:r>
        <w:r>
          <w:rPr>
            <w:rStyle w:val="1"/>
            <w:b/>
            <w:bCs/>
          </w:rPr>
          <w:tab/>
          <w:t>16</w:t>
        </w:r>
      </w:hyperlink>
    </w:p>
    <w:p w:rsidR="00DA62BB" w:rsidRDefault="000971BB" w:rsidP="002205E7">
      <w:pPr>
        <w:pStyle w:val="10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20"/>
      </w:pPr>
      <w:r>
        <w:t>Приложение 1 Образцы отчетов режима доступа к ФП (режима налогового инспектора)</w:t>
      </w:r>
      <w:r>
        <w:tab/>
        <w:t>17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20"/>
      </w:pPr>
      <w:r>
        <w:t>Приложение 2 Обеспечение и проверка сохранности фискальных данных в ККМ</w:t>
      </w:r>
      <w:r>
        <w:tab/>
        <w:t>23</w:t>
      </w:r>
    </w:p>
    <w:p w:rsidR="00DA62BB" w:rsidRDefault="000971BB" w:rsidP="002205E7">
      <w:pPr>
        <w:pStyle w:val="10"/>
        <w:framePr w:w="6593" w:h="7282" w:hRule="exact" w:wrap="around" w:vAnchor="page" w:hAnchor="page" w:x="2761" w:y="3736"/>
        <w:shd w:val="clear" w:color="auto" w:fill="auto"/>
        <w:tabs>
          <w:tab w:val="center" w:leader="dot" w:pos="6327"/>
        </w:tabs>
        <w:spacing w:before="0"/>
        <w:ind w:left="20"/>
      </w:pPr>
      <w:r>
        <w:t>ЛИСТ РЕГИСТРАЦИИ ИЗМЕНЕНИЙ</w:t>
      </w:r>
      <w:r>
        <w:tab/>
        <w:t>25</w:t>
      </w:r>
    </w:p>
    <w:p w:rsidR="00DA62BB" w:rsidRDefault="000971BB">
      <w:pPr>
        <w:pStyle w:val="22"/>
        <w:framePr w:w="6593" w:h="240" w:hRule="exact" w:wrap="around" w:vAnchor="page" w:hAnchor="page" w:x="2708" w:y="13540"/>
        <w:shd w:val="clear" w:color="auto" w:fill="auto"/>
        <w:spacing w:before="0" w:line="180" w:lineRule="exact"/>
        <w:ind w:left="200"/>
      </w:pPr>
      <w:r>
        <w:t>з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DA62BB" w:rsidRDefault="000971BB">
      <w:pPr>
        <w:pStyle w:val="20"/>
        <w:framePr w:w="1680" w:h="299" w:hRule="exact" w:wrap="around" w:vAnchor="page" w:hAnchor="page" w:x="2742" w:y="2986"/>
        <w:shd w:val="clear" w:color="auto" w:fill="auto"/>
        <w:ind w:left="40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20"/>
        <w:framePr w:w="1680" w:h="299" w:hRule="exact" w:wrap="around" w:vAnchor="page" w:hAnchor="page" w:x="2742" w:y="2986"/>
        <w:shd w:val="clear" w:color="auto" w:fill="auto"/>
        <w:ind w:left="40"/>
      </w:pPr>
      <w:r>
        <w:rPr>
          <w:rStyle w:val="20pt"/>
          <w:b/>
          <w:bCs/>
          <w:i/>
          <w:iCs/>
        </w:rPr>
        <w:t>«АЛЬ ФА-400К»</w:t>
      </w:r>
    </w:p>
    <w:p w:rsidR="00DA62BB" w:rsidRDefault="000971BB">
      <w:pPr>
        <w:pStyle w:val="20"/>
        <w:framePr w:wrap="around" w:vAnchor="page" w:hAnchor="page" w:x="6908" w:y="2986"/>
        <w:shd w:val="clear" w:color="auto" w:fill="auto"/>
        <w:spacing w:line="110" w:lineRule="exact"/>
        <w:ind w:left="20"/>
      </w:pPr>
      <w:r>
        <w:rPr>
          <w:rStyle w:val="20pt"/>
          <w:b/>
          <w:bCs/>
          <w:i/>
          <w:iCs/>
        </w:rPr>
        <w:t>Руководство налогового инспектора</w:t>
      </w:r>
    </w:p>
    <w:p w:rsidR="00DA62BB" w:rsidRDefault="000971BB">
      <w:pPr>
        <w:pStyle w:val="130"/>
        <w:framePr w:w="6391" w:h="9861" w:hRule="exact" w:wrap="around" w:vAnchor="page" w:hAnchor="page" w:x="2761" w:y="3589"/>
        <w:numPr>
          <w:ilvl w:val="0"/>
          <w:numId w:val="4"/>
        </w:numPr>
        <w:shd w:val="clear" w:color="auto" w:fill="auto"/>
        <w:spacing w:after="61" w:line="180" w:lineRule="exact"/>
        <w:ind w:left="20"/>
      </w:pPr>
      <w:bookmarkStart w:id="2" w:name="bookmark1"/>
      <w:r>
        <w:t xml:space="preserve"> Введение</w:t>
      </w:r>
      <w:bookmarkEnd w:id="2"/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/>
        <w:ind w:left="20" w:right="20"/>
      </w:pPr>
      <w:r>
        <w:rPr>
          <w:rStyle w:val="31"/>
        </w:rPr>
        <w:t xml:space="preserve">Настоящее руководство предназначено для работы с фискальной памятью и электронной контрольной лентой защищенной </w:t>
      </w:r>
      <w:r>
        <w:rPr>
          <w:rStyle w:val="31"/>
        </w:rPr>
        <w:t>(далее - ЭКЛЗ) контрольно-кассовой машины «АЛЬФА-400К» (в дальнейшем ККМ). В руководстве описаны некоторые технические данные ККМ, а также приведены методы программирования ККМ при проведении регистраций ККМ и получении отчетов по фискальной памяти и ЭКЛЗ.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/>
        <w:ind w:left="20" w:right="20"/>
      </w:pPr>
      <w:r>
        <w:rPr>
          <w:rStyle w:val="31"/>
        </w:rPr>
        <w:t xml:space="preserve">Внимание! ККМ, выпускаемая заводом-изготовителем и поставляемая поставщиком, до проведения фискализации работают в учебном режиме. Этот режим называется нефискальным, и информация об этом содержится в каждом документе, отпечатанном в этом режиме. Примеры </w:t>
      </w:r>
      <w:r>
        <w:rPr>
          <w:rStyle w:val="31"/>
        </w:rPr>
        <w:t>документов в учебном режиме приведены в Приложении 1 Руководства по эксплуатации и программированию МСС 021.000.00.РЭ.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225"/>
        <w:ind w:left="20" w:right="20"/>
      </w:pPr>
      <w:r>
        <w:rPr>
          <w:rStyle w:val="31"/>
        </w:rPr>
        <w:t xml:space="preserve">Для перевода ККМ в фискальный режим, который является рабочим режимом, должна быть проведена операция фискализации ККМ. Фискализация ККМ </w:t>
      </w:r>
      <w:r>
        <w:rPr>
          <w:rStyle w:val="31"/>
        </w:rPr>
        <w:t>производится при наличии ЭКЛЗ. После фискализации ККМ в учебном режиме не работает. Примеры формируемых в фискальном режиме документов приведены в Приложении 1 и в Руководстве по эксплуатации и программированию МСС 021.000.00.РЭ.</w:t>
      </w:r>
    </w:p>
    <w:p w:rsidR="00DA62BB" w:rsidRDefault="000971BB">
      <w:pPr>
        <w:pStyle w:val="130"/>
        <w:framePr w:w="6391" w:h="9861" w:hRule="exact" w:wrap="around" w:vAnchor="page" w:hAnchor="page" w:x="2761" w:y="3589"/>
        <w:numPr>
          <w:ilvl w:val="0"/>
          <w:numId w:val="4"/>
        </w:numPr>
        <w:shd w:val="clear" w:color="auto" w:fill="auto"/>
        <w:spacing w:after="57" w:line="180" w:lineRule="exact"/>
        <w:ind w:left="20"/>
      </w:pPr>
      <w:bookmarkStart w:id="3" w:name="bookmark2"/>
      <w:r>
        <w:t xml:space="preserve"> Технические данные </w:t>
      </w:r>
      <w:r>
        <w:rPr>
          <w:rStyle w:val="13ArialNarrow85pt"/>
          <w:b/>
          <w:bCs/>
        </w:rPr>
        <w:t>ш</w:t>
      </w:r>
      <w:r>
        <w:t xml:space="preserve"> характеристики</w:t>
      </w:r>
      <w:bookmarkEnd w:id="3"/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107" w:line="163" w:lineRule="exact"/>
        <w:ind w:left="20" w:right="80"/>
      </w:pPr>
      <w:r>
        <w:rPr>
          <w:rStyle w:val="31"/>
        </w:rPr>
        <w:t>Основные технические данные ККМ приведены в Паспорте МСС 021.000.00ПС. В данном руководстве приводятся основные сведения о фискальной памяти (ФП) и электронной контрольной ленте защищенной (ЭКЛЗ).</w:t>
      </w:r>
    </w:p>
    <w:p w:rsidR="00DA62BB" w:rsidRDefault="000971BB">
      <w:pPr>
        <w:pStyle w:val="140"/>
        <w:framePr w:w="6391" w:h="9861" w:hRule="exact" w:wrap="around" w:vAnchor="page" w:hAnchor="page" w:x="2761" w:y="3589"/>
        <w:numPr>
          <w:ilvl w:val="1"/>
          <w:numId w:val="4"/>
        </w:numPr>
        <w:shd w:val="clear" w:color="auto" w:fill="auto"/>
        <w:spacing w:before="0" w:after="83" w:line="180" w:lineRule="exact"/>
        <w:ind w:left="20"/>
      </w:pPr>
      <w:bookmarkStart w:id="4" w:name="bookmark3"/>
      <w:r>
        <w:t xml:space="preserve"> Фискальная память ККМ</w:t>
      </w:r>
      <w:r>
        <w:rPr>
          <w:rStyle w:val="140pt"/>
          <w:b/>
          <w:bCs/>
        </w:rPr>
        <w:t xml:space="preserve"> (ФП)</w:t>
      </w:r>
      <w:bookmarkEnd w:id="4"/>
    </w:p>
    <w:p w:rsidR="00DA62BB" w:rsidRDefault="000971BB">
      <w:pPr>
        <w:pStyle w:val="40"/>
        <w:framePr w:w="6391" w:h="9861" w:hRule="exact" w:wrap="around" w:vAnchor="page" w:hAnchor="page" w:x="2761" w:y="3589"/>
        <w:numPr>
          <w:ilvl w:val="2"/>
          <w:numId w:val="4"/>
        </w:numPr>
        <w:shd w:val="clear" w:color="auto" w:fill="auto"/>
        <w:spacing w:before="0" w:after="68" w:line="130" w:lineRule="exact"/>
        <w:ind w:left="20"/>
      </w:pPr>
      <w:r>
        <w:rPr>
          <w:rStyle w:val="41"/>
          <w:b/>
          <w:bCs/>
        </w:rPr>
        <w:t xml:space="preserve"> Области памяти ФП.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145"/>
        <w:ind w:left="20" w:right="20"/>
      </w:pPr>
      <w:r>
        <w:rPr>
          <w:rStyle w:val="31"/>
        </w:rPr>
        <w:t>ФП - комплекс программно-аппаратных средств в составе ККМ, обеспечивающий некорректируемую ежесуточную (ежесменную) регистрацию и энергонезависимое долговременное хранение итоговой информации о денежных расчетах, проведенных на ККМ. Она</w:t>
      </w:r>
      <w:r>
        <w:rPr>
          <w:rStyle w:val="31"/>
        </w:rPr>
        <w:t xml:space="preserve"> содержит четыре области: область регистраций, область активизаций ЭКЛЗ, область записей закрытий смен, служебную область.</w:t>
      </w:r>
    </w:p>
    <w:p w:rsidR="00DA62BB" w:rsidRDefault="000971BB">
      <w:pPr>
        <w:pStyle w:val="40"/>
        <w:framePr w:w="6391" w:h="9861" w:hRule="exact" w:wrap="around" w:vAnchor="page" w:hAnchor="page" w:x="2761" w:y="3589"/>
        <w:shd w:val="clear" w:color="auto" w:fill="auto"/>
        <w:spacing w:before="0" w:after="68" w:line="130" w:lineRule="exact"/>
        <w:ind w:left="20"/>
      </w:pPr>
      <w:r>
        <w:rPr>
          <w:rStyle w:val="41"/>
          <w:b/>
          <w:bCs/>
        </w:rPr>
        <w:t xml:space="preserve">Область регистрации </w:t>
      </w:r>
      <w:r>
        <w:rPr>
          <w:rStyle w:val="40pt"/>
        </w:rPr>
        <w:t>содержит:</w:t>
      </w:r>
    </w:p>
    <w:p w:rsidR="00DA62BB" w:rsidRDefault="000971BB">
      <w:pPr>
        <w:pStyle w:val="30"/>
        <w:framePr w:w="6391" w:h="9861" w:hRule="exact" w:wrap="around" w:vAnchor="page" w:hAnchor="page" w:x="2761" w:y="3589"/>
        <w:numPr>
          <w:ilvl w:val="0"/>
          <w:numId w:val="5"/>
        </w:numPr>
        <w:shd w:val="clear" w:color="auto" w:fill="auto"/>
        <w:spacing w:before="0" w:after="0"/>
        <w:ind w:left="20"/>
      </w:pPr>
      <w:r>
        <w:rPr>
          <w:rStyle w:val="31"/>
        </w:rPr>
        <w:t xml:space="preserve"> заводской номер ККМ (10 цифровых разрядов);</w:t>
      </w:r>
    </w:p>
    <w:p w:rsidR="00DA62BB" w:rsidRDefault="000971BB">
      <w:pPr>
        <w:pStyle w:val="30"/>
        <w:framePr w:w="6391" w:h="9861" w:hRule="exact" w:wrap="around" w:vAnchor="page" w:hAnchor="page" w:x="2761" w:y="3589"/>
        <w:numPr>
          <w:ilvl w:val="0"/>
          <w:numId w:val="5"/>
        </w:numPr>
        <w:shd w:val="clear" w:color="auto" w:fill="auto"/>
        <w:spacing w:before="0" w:after="0"/>
        <w:ind w:left="20"/>
      </w:pPr>
      <w:r>
        <w:rPr>
          <w:rStyle w:val="31"/>
        </w:rPr>
        <w:t xml:space="preserve"> до пяти записей, включающих: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0"/>
        <w:ind w:left="220"/>
        <w:jc w:val="left"/>
      </w:pPr>
      <w:r>
        <w:rPr>
          <w:rStyle w:val="31"/>
        </w:rPr>
        <w:t>а дату регистрации (6 разряд</w:t>
      </w:r>
      <w:r>
        <w:rPr>
          <w:rStyle w:val="31"/>
        </w:rPr>
        <w:t>ов);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0"/>
        <w:ind w:left="220" w:right="2180"/>
        <w:jc w:val="left"/>
      </w:pPr>
      <w:r>
        <w:rPr>
          <w:rStyle w:val="31"/>
        </w:rPr>
        <w:t xml:space="preserve">0 регистрационный номер ККМ (12 разрядов); </w:t>
      </w:r>
      <w:r>
        <w:rPr>
          <w:rStyle w:val="30pt"/>
        </w:rPr>
        <w:t>ш</w:t>
      </w:r>
      <w:r>
        <w:rPr>
          <w:rStyle w:val="31"/>
        </w:rPr>
        <w:t xml:space="preserve"> идентификационный номер налогоплательщика (ИНН) (12 разрядов);</w:t>
      </w:r>
    </w:p>
    <w:p w:rsidR="00DA62BB" w:rsidRDefault="000971BB">
      <w:pPr>
        <w:pStyle w:val="30"/>
        <w:framePr w:w="6391" w:h="9861" w:hRule="exact" w:wrap="around" w:vAnchor="page" w:hAnchor="page" w:x="2761" w:y="3589"/>
        <w:numPr>
          <w:ilvl w:val="0"/>
          <w:numId w:val="6"/>
        </w:numPr>
        <w:shd w:val="clear" w:color="auto" w:fill="auto"/>
        <w:spacing w:before="0" w:after="0"/>
        <w:ind w:left="220" w:right="2180"/>
        <w:jc w:val="left"/>
      </w:pPr>
      <w:r>
        <w:rPr>
          <w:rStyle w:val="31"/>
        </w:rPr>
        <w:t xml:space="preserve"> номер последнего закрытия смены перед регистрацией (4 разряда) н пароль доступа к фискальной памяти (5 разрядов);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0"/>
        <w:ind w:left="220"/>
        <w:jc w:val="left"/>
      </w:pPr>
      <w:r>
        <w:rPr>
          <w:rStyle w:val="375pt0pt"/>
        </w:rPr>
        <w:t xml:space="preserve">и </w:t>
      </w:r>
      <w:r>
        <w:rPr>
          <w:rStyle w:val="31"/>
        </w:rPr>
        <w:t>контрольная сумма записи.</w:t>
      </w:r>
    </w:p>
    <w:p w:rsidR="00DA62BB" w:rsidRDefault="000971BB">
      <w:pPr>
        <w:pStyle w:val="40"/>
        <w:framePr w:w="6391" w:h="9861" w:hRule="exact" w:wrap="around" w:vAnchor="page" w:hAnchor="page" w:x="2761" w:y="3589"/>
        <w:shd w:val="clear" w:color="auto" w:fill="auto"/>
        <w:spacing w:before="0" w:after="0" w:line="238" w:lineRule="exact"/>
        <w:ind w:left="20"/>
      </w:pPr>
      <w:r>
        <w:rPr>
          <w:rStyle w:val="41"/>
          <w:b/>
          <w:bCs/>
        </w:rPr>
        <w:t xml:space="preserve">Область активизации ЭКЛЗ </w:t>
      </w:r>
      <w:r>
        <w:rPr>
          <w:rStyle w:val="40pt"/>
        </w:rPr>
        <w:t>содержит:</w:t>
      </w:r>
    </w:p>
    <w:p w:rsidR="00DA62BB" w:rsidRDefault="000971BB">
      <w:pPr>
        <w:pStyle w:val="30"/>
        <w:framePr w:w="6391" w:h="9861" w:hRule="exact" w:wrap="around" w:vAnchor="page" w:hAnchor="page" w:x="2761" w:y="3589"/>
        <w:numPr>
          <w:ilvl w:val="0"/>
          <w:numId w:val="5"/>
        </w:numPr>
        <w:shd w:val="clear" w:color="auto" w:fill="auto"/>
        <w:spacing w:before="0" w:after="0" w:line="238" w:lineRule="exact"/>
        <w:ind w:left="20"/>
      </w:pPr>
      <w:r>
        <w:rPr>
          <w:rStyle w:val="31"/>
        </w:rPr>
        <w:t xml:space="preserve"> до 50 записей, включающих: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0" w:line="238" w:lineRule="exact"/>
        <w:ind w:left="280" w:right="1860"/>
        <w:jc w:val="left"/>
      </w:pPr>
      <w:r>
        <w:rPr>
          <w:rStyle w:val="31"/>
          <w:vertAlign w:val="superscript"/>
        </w:rPr>
        <w:t>0</w:t>
      </w:r>
      <w:r>
        <w:rPr>
          <w:rStyle w:val="31"/>
        </w:rPr>
        <w:t xml:space="preserve"> регистрационный номер ЭКЛЗ (10 разрядов); </w:t>
      </w:r>
      <w:r>
        <w:rPr>
          <w:rStyle w:val="30pt"/>
          <w:vertAlign w:val="superscript"/>
        </w:rPr>
        <w:t>ш</w:t>
      </w:r>
      <w:r>
        <w:rPr>
          <w:rStyle w:val="31"/>
        </w:rPr>
        <w:t xml:space="preserve"> дату активизации ЭКЛЗ (6 разрядов);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0" w:line="238" w:lineRule="exact"/>
        <w:ind w:left="280"/>
        <w:jc w:val="left"/>
      </w:pPr>
      <w:r>
        <w:rPr>
          <w:rStyle w:val="31"/>
        </w:rPr>
        <w:t>■ номер последнего закрытия смены перед активизацией ЭКЛЗ (4 разряда).</w:t>
      </w:r>
    </w:p>
    <w:p w:rsidR="00DA62BB" w:rsidRDefault="000971BB">
      <w:pPr>
        <w:pStyle w:val="40"/>
        <w:framePr w:w="6391" w:h="9861" w:hRule="exact" w:wrap="around" w:vAnchor="page" w:hAnchor="page" w:x="2761" w:y="3589"/>
        <w:shd w:val="clear" w:color="auto" w:fill="auto"/>
        <w:spacing w:before="0" w:after="0" w:line="238" w:lineRule="exact"/>
        <w:ind w:left="20"/>
      </w:pPr>
      <w:r>
        <w:rPr>
          <w:rStyle w:val="41"/>
          <w:b/>
          <w:bCs/>
        </w:rPr>
        <w:t xml:space="preserve">Область записей закрытий смен </w:t>
      </w:r>
      <w:r>
        <w:rPr>
          <w:rStyle w:val="40pt"/>
        </w:rPr>
        <w:t>содержит</w:t>
      </w:r>
    </w:p>
    <w:p w:rsidR="00DA62BB" w:rsidRDefault="000971BB">
      <w:pPr>
        <w:pStyle w:val="30"/>
        <w:framePr w:w="6391" w:h="9861" w:hRule="exact" w:wrap="around" w:vAnchor="page" w:hAnchor="page" w:x="2761" w:y="3589"/>
        <w:numPr>
          <w:ilvl w:val="0"/>
          <w:numId w:val="5"/>
        </w:numPr>
        <w:shd w:val="clear" w:color="auto" w:fill="auto"/>
        <w:spacing w:before="0" w:after="0"/>
        <w:ind w:left="20"/>
      </w:pPr>
      <w:r>
        <w:rPr>
          <w:rStyle w:val="31"/>
        </w:rPr>
        <w:t xml:space="preserve"> не менее 3000 сменных отчетов, включающих: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0"/>
        <w:ind w:left="220" w:right="2180"/>
        <w:jc w:val="left"/>
      </w:pPr>
      <w:r>
        <w:rPr>
          <w:rStyle w:val="30pt"/>
        </w:rPr>
        <w:t>ш</w:t>
      </w:r>
      <w:r>
        <w:rPr>
          <w:rStyle w:val="31"/>
        </w:rPr>
        <w:t xml:space="preserve"> дату записи (6 разрядов); </w:t>
      </w:r>
      <w:r>
        <w:rPr>
          <w:rStyle w:val="30pt"/>
        </w:rPr>
        <w:t>ш</w:t>
      </w:r>
      <w:r>
        <w:rPr>
          <w:rStyle w:val="31"/>
        </w:rPr>
        <w:t xml:space="preserve"> сменный итог по продажам (14 разрядов); а сменный итог по покупкам (14 разрядов) и сменный итог по возвратам (и сторно) продаж (14 разрядов);</w:t>
      </w:r>
    </w:p>
    <w:p w:rsidR="00DA62BB" w:rsidRDefault="000971BB">
      <w:pPr>
        <w:pStyle w:val="30"/>
        <w:framePr w:w="6391" w:h="9861" w:hRule="exact" w:wrap="around" w:vAnchor="page" w:hAnchor="page" w:x="2761" w:y="3589"/>
        <w:numPr>
          <w:ilvl w:val="0"/>
          <w:numId w:val="6"/>
        </w:numPr>
        <w:shd w:val="clear" w:color="auto" w:fill="auto"/>
        <w:spacing w:before="0" w:after="0"/>
        <w:ind w:left="220" w:right="2180"/>
        <w:jc w:val="left"/>
      </w:pPr>
      <w:r>
        <w:rPr>
          <w:rStyle w:val="31"/>
        </w:rPr>
        <w:t xml:space="preserve"> сменный итог по возвратам( и сторно) покупок (14 разрядов) </w:t>
      </w:r>
      <w:r>
        <w:rPr>
          <w:rStyle w:val="30pt"/>
        </w:rPr>
        <w:t>ш</w:t>
      </w:r>
      <w:r>
        <w:rPr>
          <w:rStyle w:val="31"/>
        </w:rPr>
        <w:t xml:space="preserve"> номер смены (4 разряда);</w:t>
      </w:r>
    </w:p>
    <w:p w:rsidR="00DA62BB" w:rsidRDefault="000971BB">
      <w:pPr>
        <w:pStyle w:val="30"/>
        <w:framePr w:w="6391" w:h="9861" w:hRule="exact" w:wrap="around" w:vAnchor="page" w:hAnchor="page" w:x="2761" w:y="3589"/>
        <w:shd w:val="clear" w:color="auto" w:fill="auto"/>
        <w:spacing w:before="0" w:after="85"/>
        <w:ind w:left="220"/>
        <w:jc w:val="left"/>
      </w:pPr>
      <w:r>
        <w:rPr>
          <w:rStyle w:val="30pt"/>
        </w:rPr>
        <w:t>ш</w:t>
      </w:r>
      <w:r>
        <w:rPr>
          <w:rStyle w:val="31"/>
        </w:rPr>
        <w:t xml:space="preserve"> контрольная сумма записи.</w:t>
      </w:r>
    </w:p>
    <w:p w:rsidR="00DA62BB" w:rsidRDefault="000971BB">
      <w:pPr>
        <w:pStyle w:val="40"/>
        <w:framePr w:w="6391" w:h="9861" w:hRule="exact" w:wrap="around" w:vAnchor="page" w:hAnchor="page" w:x="2761" w:y="3589"/>
        <w:shd w:val="clear" w:color="auto" w:fill="auto"/>
        <w:spacing w:before="0" w:after="0" w:line="130" w:lineRule="exact"/>
        <w:ind w:left="20"/>
      </w:pPr>
      <w:r>
        <w:rPr>
          <w:rStyle w:val="41"/>
          <w:b/>
          <w:bCs/>
        </w:rPr>
        <w:t xml:space="preserve">Служебная область </w:t>
      </w:r>
      <w:r>
        <w:rPr>
          <w:rStyle w:val="40pt"/>
        </w:rPr>
        <w:t>содержит</w:t>
      </w:r>
    </w:p>
    <w:p w:rsidR="00DA62BB" w:rsidRDefault="000971BB">
      <w:pPr>
        <w:pStyle w:val="a5"/>
        <w:framePr w:wrap="around" w:vAnchor="page" w:hAnchor="page" w:x="5895" w:y="13695"/>
        <w:shd w:val="clear" w:color="auto" w:fill="auto"/>
        <w:spacing w:line="120" w:lineRule="exact"/>
        <w:ind w:left="20"/>
      </w:pPr>
      <w:r>
        <w:t>5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0" w:line="130" w:lineRule="exact"/>
      </w:pPr>
      <w:r>
        <w:rPr>
          <w:rStyle w:val="31"/>
        </w:rPr>
        <w:lastRenderedPageBreak/>
        <w:t xml:space="preserve"> контрольные суммы служебных записей;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128" w:line="130" w:lineRule="exact"/>
      </w:pPr>
      <w:r>
        <w:rPr>
          <w:rStyle w:val="31"/>
        </w:rPr>
        <w:t xml:space="preserve"> служебные индексы, флаги.</w:t>
      </w:r>
    </w:p>
    <w:p w:rsidR="00DA62BB" w:rsidRDefault="000971BB">
      <w:pPr>
        <w:pStyle w:val="40"/>
        <w:framePr w:w="6377" w:h="10170" w:hRule="exact" w:wrap="around" w:vAnchor="page" w:hAnchor="page" w:x="1204" w:y="862"/>
        <w:numPr>
          <w:ilvl w:val="2"/>
          <w:numId w:val="8"/>
        </w:numPr>
        <w:shd w:val="clear" w:color="auto" w:fill="auto"/>
        <w:spacing w:before="0" w:after="0" w:line="161" w:lineRule="exact"/>
      </w:pPr>
      <w:r>
        <w:rPr>
          <w:rStyle w:val="41"/>
          <w:b/>
          <w:bCs/>
        </w:rPr>
        <w:t xml:space="preserve"> Регистрация ККМ.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 xml:space="preserve">Перед </w:t>
      </w:r>
      <w:r>
        <w:rPr>
          <w:rStyle w:val="31"/>
        </w:rPr>
        <w:t>началом работы ККМ должна быть проведена ее регистрация в присутствии налогового инспектора. Первая регистрация ККМ называется фискализацией ККМ. Последующие - регистрацией или перерегистрацией.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В процессе любой регистрации в ФП вводится: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left="620"/>
        <w:jc w:val="left"/>
      </w:pPr>
      <w:r>
        <w:rPr>
          <w:rStyle w:val="31"/>
        </w:rPr>
        <w:t>н пароль налогово</w:t>
      </w:r>
      <w:r>
        <w:rPr>
          <w:rStyle w:val="31"/>
        </w:rPr>
        <w:t>го инспектора, по умолчанию он равен 00000;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9"/>
        </w:numPr>
        <w:shd w:val="clear" w:color="auto" w:fill="auto"/>
        <w:spacing w:before="0" w:after="0"/>
        <w:ind w:left="620"/>
        <w:jc w:val="left"/>
      </w:pPr>
      <w:r>
        <w:rPr>
          <w:rStyle w:val="31"/>
        </w:rPr>
        <w:t xml:space="preserve"> регистрационный номер ККМ;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left="620"/>
        <w:jc w:val="left"/>
      </w:pPr>
      <w:r>
        <w:rPr>
          <w:rStyle w:val="31"/>
        </w:rPr>
        <w:t>н идентификационный номер налогоплательщика;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9"/>
        </w:numPr>
        <w:shd w:val="clear" w:color="auto" w:fill="auto"/>
        <w:spacing w:before="0" w:after="0"/>
        <w:ind w:left="620" w:right="2200"/>
        <w:jc w:val="left"/>
      </w:pPr>
      <w:r>
        <w:rPr>
          <w:rStyle w:val="31"/>
        </w:rPr>
        <w:t xml:space="preserve"> дата фискализации / перерегистрации; </w:t>
      </w:r>
      <w:r>
        <w:rPr>
          <w:rStyle w:val="39pt"/>
        </w:rPr>
        <w:t xml:space="preserve">и </w:t>
      </w:r>
      <w:r>
        <w:rPr>
          <w:rStyle w:val="31"/>
        </w:rPr>
        <w:t>новый пароль налогового инспектора.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left="60" w:firstLine="280"/>
        <w:jc w:val="left"/>
      </w:pPr>
      <w:r>
        <w:rPr>
          <w:rStyle w:val="31"/>
        </w:rPr>
        <w:t xml:space="preserve">Заводской номер ККМ вводится в ФП на заводе-изготовителе. </w:t>
      </w:r>
      <w:r>
        <w:rPr>
          <w:rStyle w:val="31"/>
        </w:rPr>
        <w:t>Остальная информация вводится в процессе проведения регистрации ККМ.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При замене ФП заводской номер ККМ вводится в новую ФП специалистом ЦТО по специальной методике, приведенной в Инструкции по замене ФП МСС 021.000.00ИЗ.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Вводимая в процессе процедуры регис</w:t>
      </w:r>
      <w:r>
        <w:rPr>
          <w:rStyle w:val="31"/>
        </w:rPr>
        <w:t>трации информация накапливается в памяти ККМ и может быть выведена на печать до внесения ее в ФП. В процессе ввода ИНН он подвергается проверке на достоверность по специальному алгоритму, реализованному в ККМ. В случае ошибочного ввода любой реквизит может</w:t>
      </w:r>
      <w:r>
        <w:rPr>
          <w:rStyle w:val="31"/>
        </w:rPr>
        <w:t xml:space="preserve"> быть откорректирован. Только после тщательной проверки реквизиты заносятся в ФП ККМ нажатием клавиши [7] (см. п.3.2.1.)и после этого откорректированы быть не могут.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При успешно проведенной регистрации автоматически распечатывается отчет о фискализации или</w:t>
      </w:r>
      <w:r>
        <w:rPr>
          <w:rStyle w:val="31"/>
        </w:rPr>
        <w:t xml:space="preserve"> перерегистрации, включающий все реквизиты регистрации, за исключением пароля налогового инспектора.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Активизация ЭКЛЗ в составе нефискализированной ККМ происходит автоматически в процессе фискализации ККМ.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При последующих регистрациях (перерегистрациях) ак</w:t>
      </w:r>
      <w:r>
        <w:rPr>
          <w:rStyle w:val="31"/>
        </w:rPr>
        <w:t>тивизация новой ЭКЛЗ, установленной в ККМ, происходит также автоматически в процессе регистрации ККМ.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Образец распечатки отчета по фискализации и отчета по перерегистрации приведен в Приложении 1.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>После фискализации на платежных чеках, чеках возврата и чек</w:t>
      </w:r>
      <w:r>
        <w:rPr>
          <w:rStyle w:val="31"/>
        </w:rPr>
        <w:t xml:space="preserve">ах сторно, 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 xml:space="preserve">-отчетах, фискальных отчетах печатается фискальный признак </w:t>
      </w:r>
      <w:r>
        <w:rPr>
          <w:rStyle w:val="30pt0"/>
        </w:rPr>
        <w:t xml:space="preserve">0 </w:t>
      </w:r>
      <w:r>
        <w:rPr>
          <w:rStyle w:val="31"/>
        </w:rPr>
        <w:t>, причем на платежных чеках, чеках возврата и чеках сторно фискальный признак сопровождается суммой, внесенной в соответствующий типу документа счетчик, содержание которого при закрыт</w:t>
      </w:r>
      <w:r>
        <w:rPr>
          <w:rStyle w:val="31"/>
        </w:rPr>
        <w:t>ии смены будет записано в ФП: *</w:t>
      </w:r>
    </w:p>
    <w:p w:rsidR="00DA62BB" w:rsidRDefault="000971BB">
      <w:pPr>
        <w:pStyle w:val="40"/>
        <w:framePr w:w="6377" w:h="10170" w:hRule="exact" w:wrap="around" w:vAnchor="page" w:hAnchor="page" w:x="1204" w:y="862"/>
        <w:shd w:val="clear" w:color="auto" w:fill="auto"/>
        <w:spacing w:before="0" w:after="0" w:line="161" w:lineRule="exact"/>
        <w:ind w:left="20"/>
        <w:jc w:val="center"/>
      </w:pPr>
      <w:r>
        <w:rPr>
          <w:rStyle w:val="41"/>
          <w:b/>
          <w:bCs/>
        </w:rPr>
        <w:t>0999999999999.99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firstLine="400"/>
      </w:pPr>
      <w:r>
        <w:rPr>
          <w:rStyle w:val="31"/>
        </w:rPr>
        <w:t xml:space="preserve">На отчетах с гашением </w:t>
      </w:r>
      <w:r w:rsidRPr="002205E7">
        <w:rPr>
          <w:rStyle w:val="31"/>
          <w:lang w:eastAsia="en-US" w:bidi="en-US"/>
        </w:rPr>
        <w:t>(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>-отчетах) и фискальных отчетах фискальный признак сопровождается сообщением, что документ содержит информацию о суммах, хранящихся в ФП: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left="400" w:right="2460" w:firstLine="2060"/>
        <w:jc w:val="left"/>
      </w:pPr>
      <w:r>
        <w:rPr>
          <w:rStyle w:val="30pt0"/>
        </w:rPr>
        <w:t xml:space="preserve">0 Фискальный документ </w:t>
      </w:r>
      <w:r>
        <w:rPr>
          <w:rStyle w:val="31"/>
        </w:rPr>
        <w:t xml:space="preserve">Образцы документов </w:t>
      </w:r>
      <w:r>
        <w:rPr>
          <w:rStyle w:val="31"/>
        </w:rPr>
        <w:t>приведены в Приложении 1.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 w:line="209" w:lineRule="exact"/>
        <w:ind w:firstLine="400"/>
      </w:pPr>
      <w:r>
        <w:rPr>
          <w:rStyle w:val="31"/>
        </w:rPr>
        <w:t>При сбоях, возникающих в процессе проведения регистрации ККМ, связанных с записью или считыванием информации ФП и ЭКЛЗ, ККМ посылает на индикатор и/или на печать код ошибки. Все возможные коды ошибок, связанных с вышеуказанными сб</w:t>
      </w:r>
      <w:r>
        <w:rPr>
          <w:rStyle w:val="31"/>
        </w:rPr>
        <w:t>оями в работе ФП и ЭКЛЗ, а также их описания приведены в Приложении 2.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183" w:line="209" w:lineRule="exact"/>
        <w:ind w:firstLine="400"/>
      </w:pPr>
      <w:r>
        <w:rPr>
          <w:rStyle w:val="31"/>
        </w:rPr>
        <w:t>При возникновении любой ошибки специалист ЦТО, присутствующий при регистрации ККМ налоговым инспектором, должен разобраться в ее причине и принять меры по ее устранению.</w:t>
      </w:r>
    </w:p>
    <w:p w:rsidR="00DA62BB" w:rsidRDefault="000971BB">
      <w:pPr>
        <w:pStyle w:val="40"/>
        <w:framePr w:w="6377" w:h="10170" w:hRule="exact" w:wrap="around" w:vAnchor="page" w:hAnchor="page" w:x="1204" w:y="862"/>
        <w:numPr>
          <w:ilvl w:val="2"/>
          <w:numId w:val="8"/>
        </w:numPr>
        <w:shd w:val="clear" w:color="auto" w:fill="auto"/>
        <w:spacing w:before="0" w:after="67" w:line="130" w:lineRule="exact"/>
      </w:pPr>
      <w:r>
        <w:rPr>
          <w:rStyle w:val="41"/>
          <w:b/>
          <w:bCs/>
        </w:rPr>
        <w:t xml:space="preserve"> Фискальные отч</w:t>
      </w:r>
      <w:r>
        <w:rPr>
          <w:rStyle w:val="41"/>
          <w:b/>
          <w:bCs/>
        </w:rPr>
        <w:t>еты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 w:line="163" w:lineRule="exact"/>
      </w:pPr>
      <w:r>
        <w:rPr>
          <w:rStyle w:val="31"/>
        </w:rPr>
        <w:t>Накопленная в фискальной памяти информация выводится на печать по командам получения фискальных отчетов. ККМ позволяет получить следующие виды отчетов: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0"/>
      </w:pPr>
      <w:r>
        <w:rPr>
          <w:rStyle w:val="31"/>
        </w:rPr>
        <w:t xml:space="preserve"> полный отчет по итогам продаж за период, заданный датами;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0"/>
      </w:pPr>
      <w:r>
        <w:rPr>
          <w:rStyle w:val="31"/>
        </w:rPr>
        <w:t xml:space="preserve"> краткий отчет по итогам продаж за период</w:t>
      </w:r>
      <w:r>
        <w:rPr>
          <w:rStyle w:val="31"/>
        </w:rPr>
        <w:t>, заданный датами;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0"/>
      </w:pPr>
      <w:r>
        <w:rPr>
          <w:rStyle w:val="31"/>
        </w:rPr>
        <w:t xml:space="preserve"> полный отчет по итогам продаж за период, заданный номерами закрытия смены;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0"/>
      </w:pPr>
      <w:r>
        <w:rPr>
          <w:rStyle w:val="31"/>
        </w:rPr>
        <w:t xml:space="preserve"> краткий отчет по итогам продаж за период, заданный номерами закрытия смены;</w:t>
      </w:r>
    </w:p>
    <w:p w:rsidR="00DA62BB" w:rsidRDefault="000971BB">
      <w:pPr>
        <w:pStyle w:val="30"/>
        <w:framePr w:w="6377" w:h="10170" w:hRule="exact" w:wrap="around" w:vAnchor="page" w:hAnchor="page" w:x="1204" w:y="862"/>
        <w:numPr>
          <w:ilvl w:val="0"/>
          <w:numId w:val="7"/>
        </w:numPr>
        <w:shd w:val="clear" w:color="auto" w:fill="auto"/>
        <w:spacing w:before="0" w:after="145"/>
      </w:pPr>
      <w:r>
        <w:rPr>
          <w:rStyle w:val="31"/>
        </w:rPr>
        <w:t xml:space="preserve"> содержимое фискальной памяти (за исключением паролей доступа к ФП).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131" w:line="130" w:lineRule="exact"/>
      </w:pPr>
      <w:r>
        <w:rPr>
          <w:rStyle w:val="31"/>
        </w:rPr>
        <w:t>Примеры отчетов</w:t>
      </w:r>
      <w:r>
        <w:rPr>
          <w:rStyle w:val="31"/>
        </w:rPr>
        <w:t xml:space="preserve"> приведены в Приложении 1.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/>
        <w:ind w:right="60" w:firstLine="60"/>
      </w:pPr>
      <w:r>
        <w:rPr>
          <w:rStyle w:val="31"/>
        </w:rPr>
        <w:t xml:space="preserve">Все операции с фискальной памятью могут проводиться только по завершении снятия сменного отчета с гашением </w:t>
      </w:r>
      <w:r w:rsidRPr="002205E7">
        <w:rPr>
          <w:rStyle w:val="31"/>
          <w:lang w:eastAsia="en-US" w:bidi="en-US"/>
        </w:rPr>
        <w:t>(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 xml:space="preserve">-отчета). Доступ к этим операциям осуществляется в режиме доступа к фискальной памяти (режима налогового инспектора) по </w:t>
      </w:r>
      <w:r>
        <w:rPr>
          <w:rStyle w:val="31"/>
        </w:rPr>
        <w:t>паролю доступа к фискальной памяти (паролю налогового инспектора).</w:t>
      </w:r>
    </w:p>
    <w:p w:rsidR="00DA62BB" w:rsidRDefault="000971BB">
      <w:pPr>
        <w:pStyle w:val="30"/>
        <w:framePr w:w="6377" w:h="10170" w:hRule="exact" w:wrap="around" w:vAnchor="page" w:hAnchor="page" w:x="1204" w:y="862"/>
        <w:shd w:val="clear" w:color="auto" w:fill="auto"/>
        <w:spacing w:before="0" w:after="0"/>
        <w:ind w:right="60"/>
      </w:pPr>
      <w:r>
        <w:rPr>
          <w:rStyle w:val="31"/>
        </w:rPr>
        <w:t>При снятии отчетов по ФП проверяется корректность каждой записи. При обнаружении ошибки поврежденная запись сопровождается печатью сообщения</w:t>
      </w:r>
    </w:p>
    <w:p w:rsidR="00DA62BB" w:rsidRDefault="00DA62BB">
      <w:pPr>
        <w:rPr>
          <w:sz w:val="2"/>
          <w:szCs w:val="2"/>
        </w:rPr>
        <w:sectPr w:rsidR="00DA62B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6442" w:h="291" w:hRule="exact" w:wrap="around" w:vAnchor="page" w:hAnchor="page" w:x="8990" w:y="6334"/>
        <w:shd w:val="clear" w:color="auto" w:fill="auto"/>
        <w:tabs>
          <w:tab w:val="right" w:pos="4898"/>
          <w:tab w:val="right" w:pos="5543"/>
          <w:tab w:val="left" w:pos="5579"/>
        </w:tabs>
        <w:spacing w:line="130" w:lineRule="exact"/>
        <w:ind w:left="40"/>
        <w:jc w:val="both"/>
      </w:pPr>
      <w:r>
        <w:lastRenderedPageBreak/>
        <w:t xml:space="preserve">Контрольно-кассовая </w:t>
      </w:r>
      <w:r>
        <w:t>машина</w:t>
      </w:r>
      <w:r>
        <w:tab/>
        <w:t>Руководство</w:t>
      </w:r>
      <w:r>
        <w:tab/>
        <w:t>налогового</w:t>
      </w:r>
      <w:r>
        <w:tab/>
        <w:t>инспектора</w:t>
      </w:r>
    </w:p>
    <w:p w:rsidR="00DA62BB" w:rsidRDefault="000971BB">
      <w:pPr>
        <w:pStyle w:val="33"/>
        <w:framePr w:w="6442" w:h="291" w:hRule="exact" w:wrap="around" w:vAnchor="page" w:hAnchor="page" w:x="8990" w:y="6334"/>
        <w:shd w:val="clear" w:color="auto" w:fill="auto"/>
        <w:spacing w:line="130" w:lineRule="exact"/>
        <w:ind w:left="40"/>
        <w:jc w:val="both"/>
      </w:pPr>
      <w:r>
        <w:t>«АЛЬ ФА-400К»</w:t>
      </w:r>
    </w:p>
    <w:p w:rsidR="00DA62BB" w:rsidRDefault="000971BB">
      <w:pPr>
        <w:pStyle w:val="43"/>
        <w:framePr w:w="6386" w:h="10186" w:hRule="exact" w:wrap="around" w:vAnchor="page" w:hAnchor="page" w:x="9019" w:y="6612"/>
        <w:shd w:val="clear" w:color="auto" w:fill="auto"/>
      </w:pPr>
      <w:bookmarkStart w:id="5" w:name="bookmark4"/>
      <w:r>
        <w:t>ЗАПИСЬ ПОВРЕЖДЕНА</w:t>
      </w:r>
      <w:bookmarkEnd w:id="5"/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0" w:line="331" w:lineRule="exact"/>
      </w:pPr>
      <w:r>
        <w:rPr>
          <w:rStyle w:val="31"/>
        </w:rPr>
        <w:t>При подсчете суммарного итога при снятии отчета по ФП поврежденные записи не учитываются.</w:t>
      </w:r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0" w:line="331" w:lineRule="exact"/>
      </w:pPr>
      <w:r>
        <w:rPr>
          <w:rStyle w:val="31"/>
        </w:rPr>
        <w:t xml:space="preserve">В конце каждого суточного отчета с гашением печатается строка о количестве оставшихся </w:t>
      </w:r>
      <w:r>
        <w:rPr>
          <w:rStyle w:val="31"/>
        </w:rPr>
        <w:t>закрытий смен.</w:t>
      </w:r>
    </w:p>
    <w:p w:rsidR="00DA62BB" w:rsidRDefault="000971BB">
      <w:pPr>
        <w:pStyle w:val="221"/>
        <w:framePr w:w="6386" w:h="10186" w:hRule="exact" w:wrap="around" w:vAnchor="page" w:hAnchor="page" w:x="9019" w:y="6612"/>
        <w:shd w:val="clear" w:color="auto" w:fill="auto"/>
        <w:spacing w:before="0" w:after="146" w:line="180" w:lineRule="exact"/>
      </w:pPr>
      <w:bookmarkStart w:id="6" w:name="bookmark5"/>
      <w:r>
        <w:rPr>
          <w:rStyle w:val="220pt"/>
          <w:b/>
          <w:bCs/>
          <w:i/>
          <w:iCs/>
        </w:rPr>
        <w:t>2.2. Электронная контрольная лента защищенная (ЭКЛЗ)</w:t>
      </w:r>
      <w:bookmarkEnd w:id="6"/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70" w:line="130" w:lineRule="exact"/>
        <w:jc w:val="center"/>
      </w:pPr>
      <w:r>
        <w:rPr>
          <w:rStyle w:val="30pt0"/>
        </w:rPr>
        <w:t xml:space="preserve">ЭКЛЗ </w:t>
      </w:r>
      <w:r>
        <w:rPr>
          <w:rStyle w:val="31"/>
        </w:rPr>
        <w:t>- программно-аппаратный модуль в составе ККМ, обеспечивающий контроль функционирования ККМ путем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</w:pPr>
      <w:r>
        <w:rPr>
          <w:rStyle w:val="31"/>
        </w:rPr>
        <w:t xml:space="preserve"> некорректируемой (защищенной от коррекции) регистрации в нем информации обо всех оформленных на ККМ платежных документах и отчетах закрытия смены, проводимой в едином цикле с их оформлением,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70" w:line="130" w:lineRule="exact"/>
      </w:pPr>
      <w:r>
        <w:rPr>
          <w:rStyle w:val="31"/>
        </w:rPr>
        <w:t xml:space="preserve"> формирования криптографических проверочных кодов для указанных </w:t>
      </w:r>
      <w:r>
        <w:rPr>
          <w:rStyle w:val="31"/>
        </w:rPr>
        <w:t>документов и отчетов закрытия смен.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</w:pPr>
      <w:r>
        <w:rPr>
          <w:rStyle w:val="31"/>
        </w:rPr>
        <w:t xml:space="preserve"> долговременного хранения зарегистрированной информации в целях дальнейшей ее идентификации, обработки и получения необходимых сведений о работе ККМ.</w:t>
      </w:r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128" w:line="130" w:lineRule="exact"/>
      </w:pPr>
      <w:r>
        <w:rPr>
          <w:rStyle w:val="31"/>
        </w:rPr>
        <w:t xml:space="preserve">В данной модели ККМ для связи с ЭКЛЗ используется интерфейс </w:t>
      </w:r>
      <w:r>
        <w:rPr>
          <w:rStyle w:val="31"/>
          <w:lang w:val="en-US" w:eastAsia="en-US" w:bidi="en-US"/>
        </w:rPr>
        <w:t>I</w:t>
      </w:r>
      <w:r w:rsidRPr="002205E7">
        <w:rPr>
          <w:rStyle w:val="31"/>
          <w:lang w:eastAsia="en-US" w:bidi="en-US"/>
        </w:rPr>
        <w:t>2</w:t>
      </w:r>
      <w:r>
        <w:rPr>
          <w:rStyle w:val="31"/>
          <w:lang w:val="en-US" w:eastAsia="en-US" w:bidi="en-US"/>
        </w:rPr>
        <w:t>C</w:t>
      </w:r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0"/>
      </w:pPr>
      <w:r>
        <w:rPr>
          <w:rStyle w:val="30pt0"/>
        </w:rPr>
        <w:t>Крипто</w:t>
      </w:r>
      <w:r>
        <w:rPr>
          <w:rStyle w:val="30pt0"/>
        </w:rPr>
        <w:t xml:space="preserve">графический проверочный код (далее </w:t>
      </w:r>
      <w:r>
        <w:rPr>
          <w:rStyle w:val="31"/>
        </w:rPr>
        <w:t xml:space="preserve">- </w:t>
      </w:r>
      <w:r>
        <w:rPr>
          <w:rStyle w:val="30pt0"/>
        </w:rPr>
        <w:t xml:space="preserve">КПК) </w:t>
      </w:r>
      <w:r>
        <w:rPr>
          <w:rStyle w:val="31"/>
        </w:rPr>
        <w:t>размещается на каждом платежном документе (чеке продажи, чеке возврата продажи, чеке покупки, чеке возврата покупки), а также на отчете о закрытии смены, отчете об активизации ЭКЛЗ.</w:t>
      </w:r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167" w:line="163" w:lineRule="exact"/>
      </w:pPr>
      <w:r>
        <w:rPr>
          <w:rStyle w:val="31"/>
        </w:rPr>
        <w:t>КПК представляет собой совокупно</w:t>
      </w:r>
      <w:r>
        <w:rPr>
          <w:rStyle w:val="31"/>
        </w:rPr>
        <w:t xml:space="preserve">сть параметров: </w:t>
      </w:r>
      <w:r>
        <w:rPr>
          <w:rStyle w:val="30pt0"/>
        </w:rPr>
        <w:t xml:space="preserve">номер КПК и значение КПК. </w:t>
      </w:r>
      <w:r>
        <w:rPr>
          <w:rStyle w:val="31"/>
        </w:rPr>
        <w:t>Номер КПК - это уникальный для данной ЭКЛЗ порядковый номер операции формирования значения КПК. Значение КПК - это контрольная сумма документа, рассчитываемая из его реквизитов на основании криптографических алгори</w:t>
      </w:r>
      <w:r>
        <w:rPr>
          <w:rStyle w:val="31"/>
        </w:rPr>
        <w:t>тмов.</w:t>
      </w:r>
    </w:p>
    <w:p w:rsidR="00DA62BB" w:rsidRDefault="000971BB">
      <w:pPr>
        <w:pStyle w:val="331"/>
        <w:framePr w:w="6386" w:h="10186" w:hRule="exact" w:wrap="around" w:vAnchor="page" w:hAnchor="page" w:x="9019" w:y="6612"/>
        <w:shd w:val="clear" w:color="auto" w:fill="auto"/>
        <w:spacing w:before="0" w:after="117" w:line="180" w:lineRule="exact"/>
      </w:pPr>
      <w:bookmarkStart w:id="7" w:name="bookmark6"/>
      <w:r>
        <w:t>2.2.1. Отчеты по ЭКЛЗ</w:t>
      </w:r>
      <w:bookmarkEnd w:id="7"/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line="163" w:lineRule="exact"/>
      </w:pPr>
      <w:r>
        <w:rPr>
          <w:rStyle w:val="31"/>
        </w:rPr>
        <w:t>Накопленная в ЭКЛЗ информация выводится на печать по командам получения отчетов. ККМ позволяет получить следующие виды отчетов по информации, зарегистрированной в ЭКЛЗ: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  <w:ind w:right="300" w:firstLine="400"/>
      </w:pPr>
      <w:r>
        <w:rPr>
          <w:rStyle w:val="30pt0"/>
        </w:rPr>
        <w:t xml:space="preserve"> «Полный отчет по датам закрытий смен». </w:t>
      </w:r>
      <w:r>
        <w:rPr>
          <w:rStyle w:val="31"/>
        </w:rPr>
        <w:t xml:space="preserve">Команда выводит на </w:t>
      </w:r>
      <w:r>
        <w:rPr>
          <w:rStyle w:val="31"/>
        </w:rPr>
        <w:t>печать полный отчет по закрытиям смен в заданном диапазоне дат. Команда доступна в любом состоянии ККМ.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  <w:ind w:right="300" w:firstLine="400"/>
      </w:pPr>
      <w:r>
        <w:rPr>
          <w:rStyle w:val="30pt0"/>
        </w:rPr>
        <w:t xml:space="preserve"> «Краткий отчет по датам закрытий смен». </w:t>
      </w:r>
      <w:r>
        <w:rPr>
          <w:rStyle w:val="31"/>
        </w:rPr>
        <w:t>Команда выводит на печать краткий отчет (без расшифровки по сменам) по закрытиям смен в заданном диапазоне дат.</w:t>
      </w:r>
      <w:r>
        <w:rPr>
          <w:rStyle w:val="31"/>
        </w:rPr>
        <w:t xml:space="preserve"> Команда доступна в любом состоянии ККМ.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  <w:ind w:right="300" w:firstLine="400"/>
      </w:pPr>
      <w:r>
        <w:rPr>
          <w:rStyle w:val="30pt0"/>
        </w:rPr>
        <w:t xml:space="preserve"> «Полный отчет по номерам закрытий смен». </w:t>
      </w:r>
      <w:r>
        <w:rPr>
          <w:rStyle w:val="31"/>
        </w:rPr>
        <w:t>Команда выводит на печать полный отчет по закрытиям смен в заданном диапазоне смен. Команда доступна в любом состоянии ККМ.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/>
        <w:ind w:right="300" w:firstLine="400"/>
      </w:pPr>
      <w:r>
        <w:rPr>
          <w:rStyle w:val="30pt0"/>
        </w:rPr>
        <w:t xml:space="preserve"> «Краткий отчет по номерам закрытий смен». </w:t>
      </w:r>
      <w:r>
        <w:rPr>
          <w:rStyle w:val="31"/>
        </w:rPr>
        <w:t>Команд</w:t>
      </w:r>
      <w:r>
        <w:rPr>
          <w:rStyle w:val="31"/>
        </w:rPr>
        <w:t>а выводит на печать краткий отчет (без расшифровки по сменам) по закрытиям смен в заданном диапазоне смен. Команда доступна в любом состоянии ККМ.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  <w:ind w:right="300" w:firstLine="400"/>
      </w:pPr>
      <w:r>
        <w:rPr>
          <w:rStyle w:val="30pt0"/>
        </w:rPr>
        <w:t xml:space="preserve"> «Документ по номеру КПК». </w:t>
      </w:r>
      <w:r>
        <w:rPr>
          <w:rStyle w:val="31"/>
        </w:rPr>
        <w:t xml:space="preserve">Команда выводит сохраненный в ЭКЛЗ документ по заданному номеру КПК. В результате </w:t>
      </w:r>
      <w:r>
        <w:rPr>
          <w:rStyle w:val="31"/>
        </w:rPr>
        <w:t>выполнения команды на печать могут быть выведен любой документ, имеющий свой КПК, а именно: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1"/>
        </w:numPr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 xml:space="preserve"> чек продажи;</w:t>
      </w:r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>® чек возврата;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1"/>
        </w:numPr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 xml:space="preserve"> чек покупки;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1"/>
        </w:numPr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 xml:space="preserve"> чек возврата покупки;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1"/>
        </w:numPr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 xml:space="preserve"> отчет по итогам закрытия смены;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1"/>
        </w:numPr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 xml:space="preserve"> отчет по итогам активизации.</w:t>
      </w:r>
    </w:p>
    <w:p w:rsidR="00DA62BB" w:rsidRDefault="000971BB">
      <w:pPr>
        <w:pStyle w:val="30"/>
        <w:framePr w:w="6386" w:h="10186" w:hRule="exact" w:wrap="around" w:vAnchor="page" w:hAnchor="page" w:x="9019" w:y="6612"/>
        <w:shd w:val="clear" w:color="auto" w:fill="auto"/>
        <w:spacing w:before="0" w:after="0" w:line="254" w:lineRule="exact"/>
        <w:ind w:firstLine="400"/>
      </w:pPr>
      <w:r>
        <w:rPr>
          <w:rStyle w:val="31"/>
        </w:rPr>
        <w:t>Команда доступна в любом состоянии</w:t>
      </w:r>
      <w:r>
        <w:rPr>
          <w:rStyle w:val="31"/>
        </w:rPr>
        <w:t xml:space="preserve"> ККМ.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0"/>
        </w:numPr>
        <w:shd w:val="clear" w:color="auto" w:fill="auto"/>
        <w:spacing w:before="0" w:after="0" w:line="163" w:lineRule="exact"/>
        <w:ind w:right="300" w:firstLine="400"/>
      </w:pPr>
      <w:r>
        <w:rPr>
          <w:rStyle w:val="30pt0"/>
        </w:rPr>
        <w:t xml:space="preserve"> «Контрольная лента по номеру смены». </w:t>
      </w:r>
      <w:r>
        <w:rPr>
          <w:rStyle w:val="31"/>
        </w:rPr>
        <w:t>Команда выводит на печать контрольную ленту по заданному номеру смены. Контрольная лента содержит информацию по каждому чеку продажи или возврата, включая:</w:t>
      </w:r>
    </w:p>
    <w:p w:rsidR="00DA62BB" w:rsidRDefault="000971BB">
      <w:pPr>
        <w:pStyle w:val="30"/>
        <w:framePr w:w="6386" w:h="10186" w:hRule="exact" w:wrap="around" w:vAnchor="page" w:hAnchor="page" w:x="9019" w:y="6612"/>
        <w:numPr>
          <w:ilvl w:val="0"/>
          <w:numId w:val="11"/>
        </w:numPr>
        <w:shd w:val="clear" w:color="auto" w:fill="auto"/>
        <w:spacing w:before="0" w:after="0" w:line="163" w:lineRule="exact"/>
        <w:ind w:firstLine="400"/>
      </w:pPr>
      <w:r>
        <w:rPr>
          <w:rStyle w:val="31"/>
        </w:rPr>
        <w:t xml:space="preserve"> КПК документа (чека);</w:t>
      </w:r>
    </w:p>
    <w:p w:rsidR="00DA62BB" w:rsidRDefault="000971BB">
      <w:pPr>
        <w:pStyle w:val="a5"/>
        <w:framePr w:wrap="around" w:vAnchor="page" w:hAnchor="page" w:x="12158" w:y="17071"/>
        <w:shd w:val="clear" w:color="auto" w:fill="auto"/>
        <w:spacing w:line="120" w:lineRule="exact"/>
        <w:ind w:left="20"/>
      </w:pPr>
      <w:r>
        <w:t>7</w:t>
      </w:r>
    </w:p>
    <w:p w:rsidR="00DA62BB" w:rsidRDefault="00DA62BB">
      <w:pPr>
        <w:rPr>
          <w:sz w:val="2"/>
          <w:szCs w:val="2"/>
        </w:rPr>
        <w:sectPr w:rsidR="00DA62B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70" w:h="320" w:hRule="exact" w:wrap="around" w:vAnchor="page" w:hAnchor="page" w:x="1185" w:y="586"/>
        <w:shd w:val="clear" w:color="auto" w:fill="auto"/>
        <w:spacing w:line="130" w:lineRule="exact"/>
        <w:ind w:left="40"/>
      </w:pPr>
      <w:r>
        <w:lastRenderedPageBreak/>
        <w:t>Контрольно-кассовая машина</w:t>
      </w:r>
    </w:p>
    <w:p w:rsidR="00DA62BB" w:rsidRDefault="000971BB">
      <w:pPr>
        <w:pStyle w:val="33"/>
        <w:framePr w:w="1670" w:h="320" w:hRule="exact" w:wrap="around" w:vAnchor="page" w:hAnchor="page" w:x="1185" w:y="586"/>
        <w:shd w:val="clear" w:color="auto" w:fill="auto"/>
        <w:spacing w:line="130" w:lineRule="exact"/>
        <w:ind w:left="40"/>
      </w:pPr>
      <w:r>
        <w:rPr>
          <w:rStyle w:val="34"/>
          <w:b/>
          <w:bCs/>
          <w:i/>
          <w:iCs/>
        </w:rPr>
        <w:t>«АЛЬ ФА-400К»</w:t>
      </w:r>
    </w:p>
    <w:p w:rsidR="00DA62BB" w:rsidRDefault="000971BB">
      <w:pPr>
        <w:pStyle w:val="11"/>
        <w:framePr w:wrap="around" w:vAnchor="page" w:hAnchor="page" w:x="5347" w:y="604"/>
        <w:shd w:val="clear" w:color="auto" w:fill="auto"/>
        <w:spacing w:after="0" w:line="110" w:lineRule="exact"/>
        <w:ind w:left="100"/>
      </w:pPr>
      <w:r>
        <w:rPr>
          <w:rStyle w:val="ArialNarrow55pt0pt"/>
          <w:i/>
          <w:iCs/>
        </w:rPr>
        <w:t>Руководство налогового инспектора</w:t>
      </w:r>
    </w:p>
    <w:p w:rsidR="00DA62BB" w:rsidRDefault="000971BB">
      <w:pPr>
        <w:pStyle w:val="30"/>
        <w:framePr w:w="6382" w:h="9574" w:hRule="exact" w:wrap="around" w:vAnchor="page" w:hAnchor="page" w:x="1199" w:y="980"/>
        <w:numPr>
          <w:ilvl w:val="0"/>
          <w:numId w:val="12"/>
        </w:numPr>
        <w:shd w:val="clear" w:color="auto" w:fill="auto"/>
        <w:spacing w:before="0" w:after="0" w:line="166" w:lineRule="exact"/>
        <w:ind w:left="20" w:right="300" w:firstLine="400"/>
        <w:jc w:val="left"/>
      </w:pPr>
      <w:r>
        <w:rPr>
          <w:rStyle w:val="36"/>
        </w:rPr>
        <w:t xml:space="preserve"> дату и время совершения продажи, сумму продаж, сумму скидок и итоговую сумму с учетом скидок/надбавок суммарно по каждому отделу внутри документа (чека);</w:t>
      </w:r>
    </w:p>
    <w:p w:rsidR="00DA62BB" w:rsidRDefault="000971BB">
      <w:pPr>
        <w:pStyle w:val="30"/>
        <w:framePr w:w="6382" w:h="9574" w:hRule="exact" w:wrap="around" w:vAnchor="page" w:hAnchor="page" w:x="1199" w:y="980"/>
        <w:numPr>
          <w:ilvl w:val="0"/>
          <w:numId w:val="12"/>
        </w:numPr>
        <w:shd w:val="clear" w:color="auto" w:fill="auto"/>
        <w:spacing w:before="0" w:after="0" w:line="166" w:lineRule="exact"/>
        <w:ind w:left="20" w:firstLine="400"/>
      </w:pPr>
      <w:r>
        <w:rPr>
          <w:rStyle w:val="36"/>
        </w:rPr>
        <w:t xml:space="preserve"> дату и время совершения возврата, и итоговую сумму возврата.</w:t>
      </w:r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0" w:line="163" w:lineRule="exact"/>
        <w:ind w:left="20" w:right="300" w:firstLine="400"/>
        <w:jc w:val="left"/>
      </w:pPr>
      <w:r>
        <w:rPr>
          <w:rStyle w:val="36"/>
        </w:rPr>
        <w:t>Если смена закрыта, контрольная лента содержит еще и итоговую информацию по смене в разрезе продаж (с учетом скидок/надбавок) и возвратов. Команда доступна в любом состоянии ККМ.</w:t>
      </w:r>
    </w:p>
    <w:p w:rsidR="00DA62BB" w:rsidRDefault="000971BB">
      <w:pPr>
        <w:pStyle w:val="30"/>
        <w:framePr w:w="6382" w:h="9574" w:hRule="exact" w:wrap="around" w:vAnchor="page" w:hAnchor="page" w:x="1199" w:y="980"/>
        <w:numPr>
          <w:ilvl w:val="0"/>
          <w:numId w:val="13"/>
        </w:numPr>
        <w:shd w:val="clear" w:color="auto" w:fill="auto"/>
        <w:spacing w:before="0" w:after="0"/>
        <w:ind w:left="20" w:right="300" w:firstLine="400"/>
        <w:jc w:val="left"/>
      </w:pPr>
      <w:r>
        <w:rPr>
          <w:rStyle w:val="30pt0"/>
        </w:rPr>
        <w:t xml:space="preserve"> «Итоги смены по номеру смены». </w:t>
      </w:r>
      <w:r>
        <w:rPr>
          <w:rStyle w:val="36"/>
        </w:rPr>
        <w:t>Команда выводит на печать отчет по итогам закрытия смены, заданном номером смены. Команда доступна в любом состоянии ККМ.</w:t>
      </w:r>
    </w:p>
    <w:p w:rsidR="00DA62BB" w:rsidRDefault="000971BB">
      <w:pPr>
        <w:pStyle w:val="30"/>
        <w:framePr w:w="6382" w:h="9574" w:hRule="exact" w:wrap="around" w:vAnchor="page" w:hAnchor="page" w:x="1199" w:y="980"/>
        <w:numPr>
          <w:ilvl w:val="0"/>
          <w:numId w:val="13"/>
        </w:numPr>
        <w:shd w:val="clear" w:color="auto" w:fill="auto"/>
        <w:spacing w:before="0" w:after="60"/>
        <w:ind w:left="20" w:right="300" w:firstLine="400"/>
        <w:jc w:val="left"/>
      </w:pPr>
      <w:r>
        <w:rPr>
          <w:rStyle w:val="30pt0"/>
        </w:rPr>
        <w:t xml:space="preserve"> «Отчет активизации». </w:t>
      </w:r>
      <w:r>
        <w:rPr>
          <w:rStyle w:val="36"/>
        </w:rPr>
        <w:t xml:space="preserve">Команда выводит на печать отчет по итогам активизации ЭКЛЗ, установленной в ККМ </w:t>
      </w:r>
      <w:r>
        <w:rPr>
          <w:rStyle w:val="36"/>
        </w:rPr>
        <w:t>в настоящий момент. Доступна как при закрытой, так и открытой смене.</w:t>
      </w:r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180"/>
        <w:ind w:left="20" w:right="60" w:firstLine="400"/>
      </w:pPr>
      <w:r>
        <w:rPr>
          <w:rStyle w:val="36"/>
        </w:rPr>
        <w:t>Все операции запроса отчетов по информации, зарегистрированной в ЭКЛЗ, могут проводиться в момент нахождения ККМ в состоянии закрытого документа вне зависимости от того, проведена ли опер</w:t>
      </w:r>
      <w:r>
        <w:rPr>
          <w:rStyle w:val="36"/>
        </w:rPr>
        <w:t>ация закрытия смены.</w:t>
      </w:r>
    </w:p>
    <w:p w:rsidR="00DA62BB" w:rsidRDefault="000971BB">
      <w:pPr>
        <w:pStyle w:val="40"/>
        <w:framePr w:w="6382" w:h="9574" w:hRule="exact" w:wrap="around" w:vAnchor="page" w:hAnchor="page" w:x="1199" w:y="980"/>
        <w:shd w:val="clear" w:color="auto" w:fill="auto"/>
        <w:spacing w:before="0" w:after="85" w:line="161" w:lineRule="exact"/>
        <w:ind w:left="20" w:firstLine="400"/>
      </w:pPr>
      <w:r>
        <w:rPr>
          <w:rStyle w:val="41"/>
          <w:b/>
          <w:bCs/>
        </w:rPr>
        <w:t>Доступ к операциям запроса отчетов по информации, зарегистрированной в ЭКЛЗ, защищен программными паролями и может быть получен при вводе пароля администратора, пароля специалиста ЦТО или пароля доступа к фискальной памяти (пароля нало</w:t>
      </w:r>
      <w:r>
        <w:rPr>
          <w:rStyle w:val="41"/>
          <w:b/>
          <w:bCs/>
        </w:rPr>
        <w:t>гового инспектора).</w:t>
      </w:r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0" w:line="130" w:lineRule="exact"/>
        <w:ind w:left="20" w:firstLine="400"/>
      </w:pPr>
      <w:r>
        <w:rPr>
          <w:rStyle w:val="36"/>
        </w:rPr>
        <w:t>Кроме получения отчетов ЭКЛЗ, с помощью тех же паролей можно получить доступ к следующим операциям</w:t>
      </w:r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144" w:line="130" w:lineRule="exact"/>
        <w:ind w:left="20"/>
      </w:pPr>
      <w:r>
        <w:rPr>
          <w:rStyle w:val="36"/>
        </w:rPr>
        <w:t>с ЭКЛЗ</w:t>
      </w:r>
    </w:p>
    <w:p w:rsidR="00DA62BB" w:rsidRDefault="000971BB">
      <w:pPr>
        <w:pStyle w:val="331"/>
        <w:framePr w:w="6382" w:h="9574" w:hRule="exact" w:wrap="around" w:vAnchor="page" w:hAnchor="page" w:x="1199" w:y="980"/>
        <w:numPr>
          <w:ilvl w:val="0"/>
          <w:numId w:val="14"/>
        </w:numPr>
        <w:shd w:val="clear" w:color="auto" w:fill="auto"/>
        <w:spacing w:before="0" w:after="1" w:line="180" w:lineRule="exact"/>
        <w:ind w:left="20"/>
      </w:pPr>
      <w:bookmarkStart w:id="8" w:name="bookmark7"/>
      <w:r>
        <w:rPr>
          <w:rStyle w:val="330pt"/>
          <w:b/>
          <w:bCs/>
        </w:rPr>
        <w:t xml:space="preserve"> Активизации ЭКЛЗ</w:t>
      </w:r>
      <w:bookmarkEnd w:id="8"/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0"/>
        <w:ind w:left="20" w:firstLine="400"/>
      </w:pPr>
      <w:r>
        <w:rPr>
          <w:rStyle w:val="36"/>
        </w:rPr>
        <w:t>Активизация ЭКЛЗ в составе нефискализированной ККМ происходит автоматически в процессе фискализации ККМ</w:t>
      </w:r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0"/>
        <w:ind w:left="20" w:firstLine="400"/>
      </w:pPr>
      <w:r>
        <w:rPr>
          <w:rStyle w:val="36"/>
        </w:rPr>
        <w:t xml:space="preserve">Операция активизации позволяет активизировать ЭКЛЗ в составе фискализированной ККМ при замене старой ЭКЛЗ на новую в результате аварии ЭКЛЗ либо полного ее заполнения, если при этом не требуется проведения перерегистрации пользователя (налогоплательщика). </w:t>
      </w:r>
      <w:r>
        <w:rPr>
          <w:rStyle w:val="30pt0"/>
        </w:rPr>
        <w:t xml:space="preserve">Операция доступна только при закрытой смене. </w:t>
      </w:r>
      <w:r>
        <w:rPr>
          <w:rStyle w:val="36"/>
        </w:rPr>
        <w:t>Операция завершается выдачей отчета по итогам активизации текущей ЭКЛЗ.</w:t>
      </w:r>
    </w:p>
    <w:p w:rsidR="00DA62BB" w:rsidRDefault="000971BB">
      <w:pPr>
        <w:pStyle w:val="40"/>
        <w:framePr w:w="6382" w:h="9574" w:hRule="exact" w:wrap="around" w:vAnchor="page" w:hAnchor="page" w:x="1199" w:y="980"/>
        <w:shd w:val="clear" w:color="auto" w:fill="auto"/>
        <w:spacing w:before="0" w:after="165" w:line="161" w:lineRule="exact"/>
        <w:ind w:left="20" w:firstLine="400"/>
      </w:pPr>
      <w:r>
        <w:rPr>
          <w:rStyle w:val="41"/>
          <w:b/>
          <w:bCs/>
        </w:rPr>
        <w:t>После активизации ЭКЛЗ все платежные документы (чеки продажи и возврата) и отчеты закрытия смен, а также отчеты итогов активизации, заверша</w:t>
      </w:r>
      <w:r>
        <w:rPr>
          <w:rStyle w:val="41"/>
          <w:b/>
          <w:bCs/>
        </w:rPr>
        <w:t>ются строкой, содержащей регистрационный номер ЭКЛЗ и КПК документа.</w:t>
      </w:r>
    </w:p>
    <w:p w:rsidR="00DA62BB" w:rsidRDefault="000971BB">
      <w:pPr>
        <w:pStyle w:val="331"/>
        <w:framePr w:w="6382" w:h="9574" w:hRule="exact" w:wrap="around" w:vAnchor="page" w:hAnchor="page" w:x="1199" w:y="980"/>
        <w:numPr>
          <w:ilvl w:val="0"/>
          <w:numId w:val="14"/>
        </w:numPr>
        <w:shd w:val="clear" w:color="auto" w:fill="auto"/>
        <w:spacing w:before="0" w:after="121" w:line="180" w:lineRule="exact"/>
        <w:ind w:left="20"/>
      </w:pPr>
      <w:bookmarkStart w:id="9" w:name="bookmark8"/>
      <w:r>
        <w:rPr>
          <w:rStyle w:val="330pt"/>
          <w:b/>
          <w:bCs/>
        </w:rPr>
        <w:t xml:space="preserve"> Закрытие архива.</w:t>
      </w:r>
      <w:bookmarkEnd w:id="9"/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165"/>
        <w:ind w:left="20" w:firstLine="400"/>
      </w:pPr>
      <w:r>
        <w:rPr>
          <w:rStyle w:val="36"/>
        </w:rPr>
        <w:t xml:space="preserve">Операция производит закрытие архива ЭКЛЗ, после которой невозможны никакие кассовые операции, сопровождающиеся записью информации в ЭКЛЗ. Выполнение операции возможно </w:t>
      </w:r>
      <w:r>
        <w:rPr>
          <w:rStyle w:val="36"/>
        </w:rPr>
        <w:t>только после закрытия смены.. В случае выхода из строя ФП и невозможности по этой причине закрытия смены, закрытие архива может быть произведено только специалистом ЦТО в технологическом режиме (с установленной перемычкой).</w:t>
      </w:r>
    </w:p>
    <w:p w:rsidR="00DA62BB" w:rsidRDefault="000971BB">
      <w:pPr>
        <w:pStyle w:val="50"/>
        <w:framePr w:w="6382" w:h="9574" w:hRule="exact" w:wrap="around" w:vAnchor="page" w:hAnchor="page" w:x="1199" w:y="980"/>
        <w:shd w:val="clear" w:color="auto" w:fill="auto"/>
        <w:spacing w:before="0" w:after="120" w:line="180" w:lineRule="exact"/>
        <w:ind w:left="20"/>
      </w:pPr>
      <w:bookmarkStart w:id="10" w:name="bookmark9"/>
      <w:r>
        <w:t xml:space="preserve">3. Доступ к фискальной памяти и </w:t>
      </w:r>
      <w:r>
        <w:rPr>
          <w:rStyle w:val="50pt"/>
          <w:b/>
          <w:bCs/>
        </w:rPr>
        <w:t>ЭКЛЗ</w:t>
      </w:r>
      <w:bookmarkEnd w:id="10"/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182" w:line="163" w:lineRule="exact"/>
        <w:ind w:left="20"/>
      </w:pPr>
      <w:r>
        <w:rPr>
          <w:rStyle w:val="36"/>
        </w:rPr>
        <w:t>ККМ имеет специальный режим, в котором могут производиться действия, связанные с фискальной памятью и ЭКЛЗ. Этот режим называется режимом доступа к фискальной памяти и ЭКЛЗ.</w:t>
      </w:r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225"/>
        <w:ind w:left="20"/>
      </w:pPr>
      <w:r>
        <w:rPr>
          <w:rStyle w:val="36"/>
        </w:rPr>
        <w:t xml:space="preserve">Вход в режим доступа к ФП и ЭКЛЗ можно осуществить только при включении ККМ, </w:t>
      </w:r>
      <w:r>
        <w:rPr>
          <w:rStyle w:val="36"/>
        </w:rPr>
        <w:t>поэтому, если ККМ включена, необходимо ее выключить, предварительно завершив оформляемый документ. Если планируется работать с фискальной памятью, рекомендуется также закрыть открытую смену. Если смена до выключения ККМ не была закрыта, ККМ позволяет произ</w:t>
      </w:r>
      <w:r>
        <w:rPr>
          <w:rStyle w:val="36"/>
        </w:rPr>
        <w:t>вести закрытие текущей смены из режима доступа к ФП.</w:t>
      </w:r>
    </w:p>
    <w:p w:rsidR="00DA62BB" w:rsidRDefault="000971BB">
      <w:pPr>
        <w:pStyle w:val="221"/>
        <w:framePr w:w="6382" w:h="9574" w:hRule="exact" w:wrap="around" w:vAnchor="page" w:hAnchor="page" w:x="1199" w:y="980"/>
        <w:numPr>
          <w:ilvl w:val="1"/>
          <w:numId w:val="14"/>
        </w:numPr>
        <w:shd w:val="clear" w:color="auto" w:fill="auto"/>
        <w:tabs>
          <w:tab w:val="left" w:pos="414"/>
        </w:tabs>
        <w:spacing w:before="0" w:after="146" w:line="180" w:lineRule="exact"/>
        <w:ind w:left="20"/>
      </w:pPr>
      <w:bookmarkStart w:id="11" w:name="bookmark10"/>
      <w:r>
        <w:rPr>
          <w:rStyle w:val="220pt0"/>
          <w:b/>
          <w:bCs/>
          <w:i/>
          <w:iCs/>
        </w:rPr>
        <w:t>Вход</w:t>
      </w:r>
      <w:r>
        <w:rPr>
          <w:rStyle w:val="220pt1"/>
          <w:b/>
          <w:bCs/>
        </w:rPr>
        <w:t xml:space="preserve"> в </w:t>
      </w:r>
      <w:r>
        <w:rPr>
          <w:rStyle w:val="220pt0"/>
          <w:b/>
          <w:bCs/>
          <w:i/>
          <w:iCs/>
        </w:rPr>
        <w:t>режим доступа к ФП и ЭКЛЗ</w:t>
      </w:r>
      <w:bookmarkEnd w:id="11"/>
    </w:p>
    <w:p w:rsidR="00DA62BB" w:rsidRDefault="000971BB">
      <w:pPr>
        <w:pStyle w:val="30"/>
        <w:framePr w:w="6382" w:h="9574" w:hRule="exact" w:wrap="around" w:vAnchor="page" w:hAnchor="page" w:x="1199" w:y="980"/>
        <w:shd w:val="clear" w:color="auto" w:fill="auto"/>
        <w:spacing w:before="0" w:after="156" w:line="130" w:lineRule="exact"/>
        <w:ind w:left="20"/>
      </w:pPr>
      <w:r>
        <w:rPr>
          <w:rStyle w:val="36"/>
        </w:rPr>
        <w:t>Для входа в этот режим надо выполнить следующие действия:</w:t>
      </w:r>
    </w:p>
    <w:p w:rsidR="00DA62BB" w:rsidRDefault="000971BB">
      <w:pPr>
        <w:pStyle w:val="30"/>
        <w:framePr w:w="6382" w:h="9574" w:hRule="exact" w:wrap="around" w:vAnchor="page" w:hAnchor="page" w:x="1199" w:y="980"/>
        <w:numPr>
          <w:ilvl w:val="0"/>
          <w:numId w:val="15"/>
        </w:numPr>
        <w:shd w:val="clear" w:color="auto" w:fill="auto"/>
        <w:spacing w:before="0" w:after="131" w:line="130" w:lineRule="exact"/>
        <w:ind w:left="20"/>
      </w:pPr>
      <w:r>
        <w:rPr>
          <w:rStyle w:val="36"/>
        </w:rPr>
        <w:t xml:space="preserve"> Выключить ККМ, если она включена.</w:t>
      </w:r>
    </w:p>
    <w:p w:rsidR="00DA62BB" w:rsidRDefault="000971BB">
      <w:pPr>
        <w:pStyle w:val="30"/>
        <w:framePr w:w="6382" w:h="9574" w:hRule="exact" w:wrap="around" w:vAnchor="page" w:hAnchor="page" w:x="1199" w:y="980"/>
        <w:numPr>
          <w:ilvl w:val="0"/>
          <w:numId w:val="15"/>
        </w:numPr>
        <w:shd w:val="clear" w:color="auto" w:fill="auto"/>
        <w:spacing w:before="0" w:after="0"/>
        <w:ind w:left="20"/>
      </w:pPr>
      <w:r>
        <w:rPr>
          <w:rStyle w:val="36"/>
        </w:rPr>
        <w:t xml:space="preserve"> Через 15 секунд включить ККМ. При этом ключ ККМ (переключатель режимов ККМ) может быть в любом положении, кроме положения «БЛОКИРОВАНО» (БЛК). На индикаторе появится приглашение к вводу кода режима доступа к ФП и ЭКЛЗ, а именно:</w:t>
      </w:r>
    </w:p>
    <w:p w:rsidR="00DA62BB" w:rsidRDefault="00DA62BB">
      <w:pPr>
        <w:rPr>
          <w:sz w:val="2"/>
          <w:szCs w:val="2"/>
        </w:rPr>
        <w:sectPr w:rsidR="00DA62B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6446" w:h="269" w:hRule="exact" w:wrap="around" w:vAnchor="page" w:hAnchor="page" w:x="2732" w:y="2981"/>
        <w:shd w:val="clear" w:color="auto" w:fill="auto"/>
        <w:tabs>
          <w:tab w:val="center" w:pos="4550"/>
          <w:tab w:val="center" w:pos="5238"/>
          <w:tab w:val="center" w:pos="5896"/>
        </w:tabs>
        <w:spacing w:line="130" w:lineRule="exact"/>
        <w:ind w:left="40"/>
        <w:jc w:val="both"/>
      </w:pPr>
      <w:r>
        <w:lastRenderedPageBreak/>
        <w:t>Кон</w:t>
      </w:r>
      <w:r>
        <w:t>трольно-кассовая машина</w:t>
      </w:r>
      <w:r>
        <w:tab/>
        <w:t>Руководство</w:t>
      </w:r>
      <w:r>
        <w:tab/>
        <w:t>налогового</w:t>
      </w:r>
      <w:r>
        <w:tab/>
        <w:t>инспектора</w:t>
      </w:r>
    </w:p>
    <w:p w:rsidR="00DA62BB" w:rsidRDefault="000971BB">
      <w:pPr>
        <w:pStyle w:val="33"/>
        <w:framePr w:w="6446" w:h="269" w:hRule="exact" w:wrap="around" w:vAnchor="page" w:hAnchor="page" w:x="2732" w:y="2981"/>
        <w:shd w:val="clear" w:color="auto" w:fill="auto"/>
        <w:spacing w:line="130" w:lineRule="exact"/>
        <w:ind w:left="40"/>
        <w:jc w:val="both"/>
      </w:pPr>
      <w:r>
        <w:rPr>
          <w:rStyle w:val="34"/>
          <w:b/>
          <w:bCs/>
          <w:i/>
          <w:iCs/>
        </w:rPr>
        <w:t>«АЛЬФА-400К»</w:t>
      </w:r>
    </w:p>
    <w:p w:rsidR="00DA62BB" w:rsidRDefault="000971BB">
      <w:pPr>
        <w:pStyle w:val="30"/>
        <w:framePr w:w="6394" w:h="9757" w:hRule="exact" w:wrap="around" w:vAnchor="page" w:hAnchor="page" w:x="2758" w:y="3373"/>
        <w:numPr>
          <w:ilvl w:val="0"/>
          <w:numId w:val="15"/>
        </w:numPr>
        <w:shd w:val="clear" w:color="auto" w:fill="auto"/>
        <w:tabs>
          <w:tab w:val="left" w:pos="224"/>
        </w:tabs>
        <w:spacing w:before="0" w:after="149" w:line="166" w:lineRule="exact"/>
        <w:ind w:right="20"/>
      </w:pPr>
      <w:r>
        <w:rPr>
          <w:rStyle w:val="36"/>
        </w:rPr>
        <w:t xml:space="preserve">Для входа в режим доступа к ФП необходимо ввести </w:t>
      </w:r>
      <w:r>
        <w:rPr>
          <w:rStyle w:val="30pt0"/>
        </w:rPr>
        <w:t xml:space="preserve">код </w:t>
      </w:r>
      <w:r>
        <w:rPr>
          <w:rStyle w:val="36"/>
        </w:rPr>
        <w:t>1234567, то есть последовательно нажать следующие клавиши (надписи на клавишах указаны в квадратных скобках):</w:t>
      </w:r>
    </w:p>
    <w:p w:rsidR="00DA62BB" w:rsidRDefault="000971BB">
      <w:pPr>
        <w:pStyle w:val="60"/>
        <w:framePr w:w="6394" w:h="9757" w:hRule="exact" w:wrap="around" w:vAnchor="page" w:hAnchor="page" w:x="2758" w:y="3373"/>
        <w:shd w:val="clear" w:color="auto" w:fill="auto"/>
        <w:spacing w:before="0" w:after="68" w:line="130" w:lineRule="exact"/>
      </w:pPr>
      <w:r>
        <w:rPr>
          <w:rStyle w:val="60pt"/>
        </w:rPr>
        <w:t xml:space="preserve">[1],[2],[3],[4],[5],[6],[7],[Итого/наличные] </w:t>
      </w:r>
      <w:r>
        <w:t>(Итого/наличные - крайняя нижняя правая клавиша на клавиатуре ККМ)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145"/>
        <w:ind w:right="20"/>
      </w:pPr>
      <w:r>
        <w:rPr>
          <w:rStyle w:val="36"/>
        </w:rPr>
        <w:t xml:space="preserve">В случае нажатия любой другой клавиши, а также при нарушении последовательности нажатия клавиш ККМ переходит в режим, определяемый положением </w:t>
      </w:r>
      <w:r>
        <w:rPr>
          <w:rStyle w:val="36"/>
        </w:rPr>
        <w:t xml:space="preserve">ключа ККМ. Если нарушена последовательность нажатия клавиш, а войти в режим доступа к фискальной памяти и ЭКЛЗ все-таки необходимо, повторите операции 1 - 3. Код 1234567 является ключом для входа в режим доступа к ФП и ЭКЛЗ. Этот код не может быть изменен </w:t>
      </w:r>
      <w:r>
        <w:rPr>
          <w:rStyle w:val="36"/>
        </w:rPr>
        <w:t>и применяется во всех экземплярах ККМ.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93" w:line="130" w:lineRule="exact"/>
      </w:pPr>
      <w:r>
        <w:rPr>
          <w:rStyle w:val="36"/>
        </w:rPr>
        <w:t>На индикаторе появится сообщение с указанием доступных пунктов меню:</w:t>
      </w:r>
    </w:p>
    <w:p w:rsidR="00DA62BB" w:rsidRDefault="000971BB">
      <w:pPr>
        <w:pStyle w:val="40"/>
        <w:framePr w:w="6394" w:h="9757" w:hRule="exact" w:wrap="around" w:vAnchor="page" w:hAnchor="page" w:x="2758" w:y="3373"/>
        <w:shd w:val="clear" w:color="auto" w:fill="auto"/>
        <w:spacing w:before="0" w:after="72" w:line="130" w:lineRule="exact"/>
        <w:ind w:left="20"/>
        <w:jc w:val="center"/>
      </w:pPr>
      <w:r>
        <w:rPr>
          <w:rStyle w:val="41"/>
          <w:b/>
          <w:bCs/>
        </w:rPr>
        <w:t>Н 0-2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0" w:line="163" w:lineRule="exact"/>
        <w:ind w:right="20"/>
      </w:pPr>
      <w:r>
        <w:rPr>
          <w:rStyle w:val="36"/>
        </w:rPr>
        <w:t>Это сообщение означает, что доступны три пункта меню с номерами от 0 до 2. Для выбора пункта меню необходимо нажать одну из следующих клавиш:</w:t>
      </w:r>
    </w:p>
    <w:p w:rsidR="00DA62BB" w:rsidRDefault="000971BB">
      <w:pPr>
        <w:pStyle w:val="30"/>
        <w:framePr w:w="6394" w:h="9757" w:hRule="exact" w:wrap="around" w:vAnchor="page" w:hAnchor="page" w:x="2758" w:y="3373"/>
        <w:numPr>
          <w:ilvl w:val="0"/>
          <w:numId w:val="16"/>
        </w:numPr>
        <w:shd w:val="clear" w:color="auto" w:fill="auto"/>
        <w:spacing w:before="0" w:after="0" w:line="331" w:lineRule="exact"/>
      </w:pPr>
      <w:r>
        <w:rPr>
          <w:rStyle w:val="36"/>
        </w:rPr>
        <w:t xml:space="preserve"> - выход из режима доступа. По нажатию ККМ переходит в рабочий режим.</w:t>
      </w:r>
    </w:p>
    <w:p w:rsidR="00DA62BB" w:rsidRDefault="000971BB">
      <w:pPr>
        <w:pStyle w:val="30"/>
        <w:framePr w:w="6394" w:h="9757" w:hRule="exact" w:wrap="around" w:vAnchor="page" w:hAnchor="page" w:x="2758" w:y="3373"/>
        <w:numPr>
          <w:ilvl w:val="0"/>
          <w:numId w:val="16"/>
        </w:numPr>
        <w:shd w:val="clear" w:color="auto" w:fill="auto"/>
        <w:tabs>
          <w:tab w:val="left" w:leader="dot" w:pos="4842"/>
        </w:tabs>
        <w:spacing w:before="0" w:after="0" w:line="331" w:lineRule="exact"/>
      </w:pPr>
      <w:r>
        <w:rPr>
          <w:rStyle w:val="30pt0"/>
        </w:rPr>
        <w:t xml:space="preserve"> </w:t>
      </w:r>
      <w:r>
        <w:rPr>
          <w:rStyle w:val="36"/>
        </w:rPr>
        <w:t xml:space="preserve">- работа с фискальной памятью. По нажатию на индикаторе отображается </w:t>
      </w:r>
      <w:r>
        <w:rPr>
          <w:rStyle w:val="36"/>
          <w:lang w:val="en-US" w:eastAsia="en-US" w:bidi="en-US"/>
        </w:rPr>
        <w:t>F</w:t>
      </w:r>
      <w:r>
        <w:rPr>
          <w:rStyle w:val="30pt0"/>
        </w:rPr>
        <w:t xml:space="preserve"> </w:t>
      </w:r>
      <w:r>
        <w:rPr>
          <w:rStyle w:val="30pt0"/>
        </w:rPr>
        <w:tab/>
      </w:r>
    </w:p>
    <w:p w:rsidR="00DA62BB" w:rsidRDefault="000971BB">
      <w:pPr>
        <w:pStyle w:val="30"/>
        <w:framePr w:w="6394" w:h="9757" w:hRule="exact" w:wrap="around" w:vAnchor="page" w:hAnchor="page" w:x="2758" w:y="3373"/>
        <w:numPr>
          <w:ilvl w:val="0"/>
          <w:numId w:val="16"/>
        </w:numPr>
        <w:shd w:val="clear" w:color="auto" w:fill="auto"/>
        <w:tabs>
          <w:tab w:val="left" w:leader="dot" w:pos="4083"/>
        </w:tabs>
        <w:spacing w:before="0" w:after="0" w:line="331" w:lineRule="exact"/>
      </w:pPr>
      <w:r>
        <w:rPr>
          <w:rStyle w:val="30pt0"/>
        </w:rPr>
        <w:t xml:space="preserve"> </w:t>
      </w:r>
      <w:r>
        <w:rPr>
          <w:rStyle w:val="36"/>
        </w:rPr>
        <w:t>- Работа с ЭКЛЗ. По нажатию на индикаторе отображается Э</w:t>
      </w:r>
      <w:r>
        <w:rPr>
          <w:rStyle w:val="30pt0"/>
        </w:rPr>
        <w:t xml:space="preserve"> </w:t>
      </w:r>
      <w:r>
        <w:rPr>
          <w:rStyle w:val="30pt0"/>
        </w:rPr>
        <w:tab/>
      </w:r>
    </w:p>
    <w:p w:rsidR="00DA62BB" w:rsidRDefault="000971BB">
      <w:pPr>
        <w:pStyle w:val="70"/>
        <w:framePr w:w="6394" w:h="9757" w:hRule="exact" w:wrap="around" w:vAnchor="page" w:hAnchor="page" w:x="2758" w:y="3373"/>
        <w:shd w:val="clear" w:color="auto" w:fill="auto"/>
        <w:spacing w:after="145"/>
        <w:ind w:right="20"/>
      </w:pPr>
      <w:r>
        <w:t>ВНИМАНИЕ! Не вводите цифру 1, если Вы не уверены, чт</w:t>
      </w:r>
      <w:r>
        <w:t>о знаете правильный пароль доступа к ФП (пароль налогового инспектора). Переход в меню работы с ФП переводит ККМ в состояние ожидания ввода правильного пароля. Вывести ККМ из этого состояния можно только вводом правильного пароля. На это ККМ дает три попыт</w:t>
      </w:r>
      <w:r>
        <w:t>ки. После ввода четвертого неверного пароля ККМ заблокируется. Если выключить ККМ и включить ее вновь, ККМ вернется в состояние ожидания пароля доступа к ФП. Таким образом, выйти из состояния блокировки можно либо набором правильного пароля, либо переходом</w:t>
      </w:r>
      <w:r>
        <w:t xml:space="preserve"> в технологический режим ЦТО с установкой перемычки на системной плате ККМ, что возможно только со вскрытием корпуса и нарушением пломбы.</w:t>
      </w:r>
    </w:p>
    <w:p w:rsidR="00DA62BB" w:rsidRDefault="000971BB">
      <w:pPr>
        <w:pStyle w:val="221"/>
        <w:framePr w:w="6394" w:h="9757" w:hRule="exact" w:wrap="around" w:vAnchor="page" w:hAnchor="page" w:x="2758" w:y="3373"/>
        <w:numPr>
          <w:ilvl w:val="1"/>
          <w:numId w:val="14"/>
        </w:numPr>
        <w:shd w:val="clear" w:color="auto" w:fill="auto"/>
        <w:tabs>
          <w:tab w:val="left" w:pos="390"/>
        </w:tabs>
        <w:spacing w:before="0" w:after="86" w:line="180" w:lineRule="exact"/>
      </w:pPr>
      <w:bookmarkStart w:id="12" w:name="bookmark11"/>
      <w:r>
        <w:rPr>
          <w:rStyle w:val="220pt0"/>
          <w:b/>
          <w:bCs/>
          <w:i/>
          <w:iCs/>
        </w:rPr>
        <w:t>Работа с фискальной памятью (режим налогового инспектора)</w:t>
      </w:r>
      <w:bookmarkEnd w:id="12"/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tabs>
          <w:tab w:val="left" w:leader="dot" w:pos="5167"/>
        </w:tabs>
        <w:spacing w:before="0" w:after="73" w:line="130" w:lineRule="exact"/>
      </w:pPr>
      <w:r>
        <w:rPr>
          <w:rStyle w:val="36"/>
        </w:rPr>
        <w:t>Работу с фискальной памятью можно начать только если на инди</w:t>
      </w:r>
      <w:r>
        <w:rPr>
          <w:rStyle w:val="36"/>
        </w:rPr>
        <w:t xml:space="preserve">каторе отображается </w:t>
      </w:r>
      <w:r>
        <w:rPr>
          <w:rStyle w:val="36"/>
          <w:lang w:val="en-US" w:eastAsia="en-US" w:bidi="en-US"/>
        </w:rPr>
        <w:t>F</w:t>
      </w:r>
      <w:r>
        <w:rPr>
          <w:rStyle w:val="36"/>
        </w:rPr>
        <w:tab/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/>
        <w:ind w:right="20"/>
      </w:pPr>
      <w:r>
        <w:rPr>
          <w:rStyle w:val="36"/>
        </w:rPr>
        <w:t xml:space="preserve">Необходимо набрать на цифровой клавиатуре 5 цифр пароля доступа к ФП. При вводе этого пароля цифры на дисплее не отображаются, а заменяются символами </w:t>
      </w:r>
      <w:r>
        <w:rPr>
          <w:rStyle w:val="30pt0"/>
        </w:rPr>
        <w:t xml:space="preserve">о. </w:t>
      </w:r>
      <w:r>
        <w:rPr>
          <w:rStyle w:val="36"/>
        </w:rPr>
        <w:t xml:space="preserve">Например, после ввода 3-х цифр пароля на индикаторе вы увидите </w:t>
      </w:r>
      <w:r>
        <w:rPr>
          <w:rStyle w:val="36"/>
          <w:lang w:val="en-US" w:eastAsia="en-US" w:bidi="en-US"/>
        </w:rPr>
        <w:t>F</w:t>
      </w:r>
      <w:r w:rsidRPr="002205E7">
        <w:rPr>
          <w:rStyle w:val="36"/>
          <w:lang w:eastAsia="en-US" w:bidi="en-US"/>
        </w:rPr>
        <w:t xml:space="preserve"> </w:t>
      </w:r>
      <w:r>
        <w:rPr>
          <w:rStyle w:val="36"/>
        </w:rPr>
        <w:t xml:space="preserve">- - </w:t>
      </w:r>
      <w:r>
        <w:rPr>
          <w:rStyle w:val="30pt0"/>
        </w:rPr>
        <w:t>ооо.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tabs>
          <w:tab w:val="left" w:leader="dot" w:pos="5898"/>
        </w:tabs>
        <w:spacing w:before="0"/>
        <w:ind w:right="20"/>
      </w:pPr>
      <w:r>
        <w:rPr>
          <w:rStyle w:val="36"/>
        </w:rPr>
        <w:t xml:space="preserve">После ввода всех пяти цифр подтвердите это нажатием клавиши [Итого/наличные]. Если вы заметили ошибку при вводе пароля, нажмите клавишу [С]. На индикаторе вновь появится приглашение к вводу пароля </w:t>
      </w:r>
      <w:r>
        <w:rPr>
          <w:rStyle w:val="36"/>
          <w:lang w:val="en-US" w:eastAsia="en-US" w:bidi="en-US"/>
        </w:rPr>
        <w:t>F</w:t>
      </w:r>
      <w:r>
        <w:rPr>
          <w:rStyle w:val="36"/>
        </w:rPr>
        <w:t xml:space="preserve"> </w:t>
      </w:r>
      <w:r>
        <w:rPr>
          <w:rStyle w:val="36"/>
        </w:rPr>
        <w:tab/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0"/>
        <w:ind w:right="20"/>
      </w:pPr>
      <w:r>
        <w:rPr>
          <w:rStyle w:val="36"/>
        </w:rPr>
        <w:t>При вводе неправильного пароля после нажатия [Итого/нал</w:t>
      </w:r>
      <w:r>
        <w:rPr>
          <w:rStyle w:val="36"/>
        </w:rPr>
        <w:t>ичные] на дисплее появится сообщение об ошибке. Сброс ошибки с помощью клавиши [С] вернет ККМ к вводу пароля.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0" w:line="331" w:lineRule="exact"/>
      </w:pPr>
      <w:r>
        <w:rPr>
          <w:rStyle w:val="36"/>
        </w:rPr>
        <w:t>На нефискализированной ККМ пароль доступа к ФП</w:t>
      </w:r>
    </w:p>
    <w:p w:rsidR="00DA62BB" w:rsidRDefault="000971BB">
      <w:pPr>
        <w:pStyle w:val="40"/>
        <w:framePr w:w="6394" w:h="9757" w:hRule="exact" w:wrap="around" w:vAnchor="page" w:hAnchor="page" w:x="2758" w:y="3373"/>
        <w:shd w:val="clear" w:color="auto" w:fill="auto"/>
        <w:spacing w:before="0" w:after="0" w:line="331" w:lineRule="exact"/>
        <w:ind w:left="180"/>
        <w:jc w:val="center"/>
      </w:pPr>
      <w:r>
        <w:rPr>
          <w:rStyle w:val="41"/>
          <w:b/>
          <w:bCs/>
        </w:rPr>
        <w:t>00000.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0" w:line="331" w:lineRule="exact"/>
      </w:pPr>
      <w:r>
        <w:rPr>
          <w:rStyle w:val="36"/>
        </w:rPr>
        <w:t>После ввода правильного пароля доступа к ФП на индикаторе появится приглашение к выбору режи</w:t>
      </w:r>
      <w:r>
        <w:rPr>
          <w:rStyle w:val="36"/>
        </w:rPr>
        <w:t>ма работы с ФП</w:t>
      </w:r>
    </w:p>
    <w:p w:rsidR="00DA62BB" w:rsidRDefault="000971BB">
      <w:pPr>
        <w:pStyle w:val="40"/>
        <w:framePr w:w="6394" w:h="9757" w:hRule="exact" w:wrap="around" w:vAnchor="page" w:hAnchor="page" w:x="2758" w:y="3373"/>
        <w:shd w:val="clear" w:color="auto" w:fill="auto"/>
        <w:spacing w:before="0" w:after="0" w:line="331" w:lineRule="exact"/>
        <w:ind w:left="20"/>
        <w:jc w:val="center"/>
      </w:pPr>
      <w:r>
        <w:rPr>
          <w:rStyle w:val="41"/>
          <w:b/>
          <w:bCs/>
          <w:lang w:val="en-US" w:eastAsia="en-US" w:bidi="en-US"/>
        </w:rPr>
        <w:t>F</w:t>
      </w:r>
      <w:r w:rsidRPr="002205E7">
        <w:rPr>
          <w:rStyle w:val="41"/>
          <w:b/>
          <w:bCs/>
          <w:lang w:eastAsia="en-US" w:bidi="en-US"/>
        </w:rPr>
        <w:t xml:space="preserve"> </w:t>
      </w:r>
      <w:r>
        <w:rPr>
          <w:rStyle w:val="41"/>
          <w:b/>
          <w:bCs/>
        </w:rPr>
        <w:t>0-4</w:t>
      </w:r>
    </w:p>
    <w:p w:rsidR="00DA62BB" w:rsidRDefault="000971BB">
      <w:pPr>
        <w:pStyle w:val="30"/>
        <w:framePr w:w="6394" w:h="9757" w:hRule="exact" w:wrap="around" w:vAnchor="page" w:hAnchor="page" w:x="2758" w:y="3373"/>
        <w:shd w:val="clear" w:color="auto" w:fill="auto"/>
        <w:spacing w:before="0" w:after="0" w:line="331" w:lineRule="exact"/>
      </w:pPr>
      <w:r>
        <w:rPr>
          <w:rStyle w:val="36"/>
        </w:rPr>
        <w:t xml:space="preserve">На нефискализированной ККМ вместо </w:t>
      </w:r>
      <w:r>
        <w:rPr>
          <w:rStyle w:val="30pt0"/>
          <w:lang w:val="en-US" w:eastAsia="en-US" w:bidi="en-US"/>
        </w:rPr>
        <w:t>F</w:t>
      </w:r>
      <w:r w:rsidRPr="002205E7">
        <w:rPr>
          <w:rStyle w:val="30pt0"/>
          <w:lang w:eastAsia="en-US" w:bidi="en-US"/>
        </w:rPr>
        <w:t xml:space="preserve"> </w:t>
      </w:r>
      <w:r>
        <w:rPr>
          <w:rStyle w:val="30pt0"/>
        </w:rPr>
        <w:t xml:space="preserve">0 - 4 </w:t>
      </w:r>
      <w:r>
        <w:rPr>
          <w:rStyle w:val="36"/>
        </w:rPr>
        <w:t>на индикаторе появится приглашение к выбору режима работы с ФП</w:t>
      </w:r>
    </w:p>
    <w:p w:rsidR="00DA62BB" w:rsidRDefault="000971BB">
      <w:pPr>
        <w:pStyle w:val="45"/>
        <w:framePr w:w="6446" w:h="362" w:hRule="exact" w:wrap="around" w:vAnchor="page" w:hAnchor="page" w:x="2732" w:y="13130"/>
        <w:shd w:val="clear" w:color="auto" w:fill="auto"/>
        <w:ind w:left="20"/>
      </w:pPr>
      <w:r>
        <w:rPr>
          <w:lang w:val="en-US" w:eastAsia="en-US" w:bidi="en-US"/>
        </w:rPr>
        <w:t>F</w:t>
      </w:r>
      <w:r w:rsidRPr="002205E7">
        <w:rPr>
          <w:lang w:eastAsia="en-US" w:bidi="en-US"/>
        </w:rPr>
        <w:t xml:space="preserve"> </w:t>
      </w:r>
      <w:r>
        <w:t>0-1</w:t>
      </w:r>
    </w:p>
    <w:p w:rsidR="00DA62BB" w:rsidRDefault="000971BB">
      <w:pPr>
        <w:pStyle w:val="a5"/>
        <w:framePr w:wrap="around" w:vAnchor="page" w:hAnchor="page" w:x="5890" w:y="13699"/>
        <w:shd w:val="clear" w:color="auto" w:fill="auto"/>
        <w:spacing w:line="120" w:lineRule="exact"/>
        <w:ind w:left="40"/>
      </w:pPr>
      <w:r>
        <w:t>9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6432" w:h="279" w:hRule="exact" w:wrap="around" w:vAnchor="page" w:hAnchor="page" w:x="2742" w:y="2899"/>
        <w:shd w:val="clear" w:color="auto" w:fill="auto"/>
        <w:tabs>
          <w:tab w:val="right" w:pos="4900"/>
          <w:tab w:val="left" w:pos="4931"/>
        </w:tabs>
        <w:spacing w:line="125" w:lineRule="exact"/>
        <w:ind w:left="40"/>
        <w:jc w:val="both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  <w:r>
        <w:rPr>
          <w:rStyle w:val="20pt"/>
          <w:b/>
          <w:bCs/>
          <w:i/>
          <w:iCs/>
        </w:rPr>
        <w:tab/>
        <w:t>Руководство</w:t>
      </w:r>
      <w:r>
        <w:rPr>
          <w:rStyle w:val="20pt"/>
          <w:b/>
          <w:bCs/>
          <w:i/>
          <w:iCs/>
        </w:rPr>
        <w:tab/>
        <w:t>налогового инспектора</w:t>
      </w:r>
    </w:p>
    <w:p w:rsidR="00DA62BB" w:rsidRDefault="000971BB">
      <w:pPr>
        <w:pStyle w:val="20"/>
        <w:framePr w:w="6432" w:h="279" w:hRule="exact" w:wrap="around" w:vAnchor="page" w:hAnchor="page" w:x="2742" w:y="2899"/>
        <w:shd w:val="clear" w:color="auto" w:fill="auto"/>
        <w:spacing w:line="125" w:lineRule="exact"/>
        <w:ind w:left="40"/>
        <w:jc w:val="both"/>
      </w:pPr>
      <w:r>
        <w:rPr>
          <w:rStyle w:val="20pt"/>
          <w:b/>
          <w:bCs/>
          <w:i/>
          <w:iCs/>
        </w:rPr>
        <w:t>«АЛЬ ФА -400К»</w:t>
      </w:r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98" w:line="130" w:lineRule="exact"/>
      </w:pPr>
      <w:r>
        <w:rPr>
          <w:rStyle w:val="31"/>
        </w:rPr>
        <w:t xml:space="preserve">Если на ККМ не закрыта смена, на индикаторе вместо </w:t>
      </w:r>
      <w:r>
        <w:rPr>
          <w:rStyle w:val="31"/>
          <w:lang w:val="en-US" w:eastAsia="en-US" w:bidi="en-US"/>
        </w:rPr>
        <w:t>F</w:t>
      </w:r>
      <w:r w:rsidRPr="002205E7">
        <w:rPr>
          <w:rStyle w:val="31"/>
          <w:lang w:eastAsia="en-US" w:bidi="en-US"/>
        </w:rPr>
        <w:t xml:space="preserve"> </w:t>
      </w:r>
      <w:r>
        <w:rPr>
          <w:rStyle w:val="31"/>
        </w:rPr>
        <w:t>0-4. появится приглашение к закрытию смены</w:t>
      </w:r>
    </w:p>
    <w:p w:rsidR="00DA62BB" w:rsidRDefault="000971BB">
      <w:pPr>
        <w:pStyle w:val="43"/>
        <w:framePr w:w="6379" w:h="9997" w:hRule="exact" w:wrap="around" w:vAnchor="page" w:hAnchor="page" w:x="2768" w:y="3330"/>
        <w:shd w:val="clear" w:color="auto" w:fill="auto"/>
        <w:spacing w:after="73" w:line="130" w:lineRule="exact"/>
      </w:pPr>
      <w:bookmarkStart w:id="13" w:name="bookmark12"/>
      <w:r>
        <w:rPr>
          <w:rStyle w:val="41pt"/>
          <w:b/>
          <w:bCs/>
          <w:lang w:val="en-US" w:eastAsia="en-US" w:bidi="en-US"/>
        </w:rPr>
        <w:t>FC</w:t>
      </w:r>
      <w:r w:rsidRPr="002205E7">
        <w:rPr>
          <w:rStyle w:val="41pt"/>
          <w:b/>
          <w:bCs/>
          <w:lang w:eastAsia="en-US" w:bidi="en-US"/>
        </w:rPr>
        <w:t xml:space="preserve"> </w:t>
      </w:r>
      <w:r>
        <w:rPr>
          <w:rStyle w:val="41pt"/>
          <w:b/>
          <w:bCs/>
        </w:rPr>
        <w:t>0-1</w:t>
      </w:r>
      <w:bookmarkEnd w:id="13"/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/>
      </w:pPr>
      <w:r>
        <w:rPr>
          <w:rStyle w:val="31"/>
        </w:rPr>
        <w:t xml:space="preserve">В этом случае можно произвести закрытие открытой смены нажав [1]. ККМ выполнит обычное закрытие смены с печатью соответствующего отчета </w:t>
      </w:r>
      <w:r>
        <w:rPr>
          <w:rStyle w:val="31"/>
          <w:lang w:val="en-US" w:eastAsia="en-US" w:bidi="en-US"/>
        </w:rPr>
        <w:t>Z</w:t>
      </w:r>
      <w:r w:rsidRPr="002205E7">
        <w:rPr>
          <w:rStyle w:val="31"/>
          <w:lang w:eastAsia="en-US" w:bidi="en-US"/>
        </w:rPr>
        <w:t xml:space="preserve">. </w:t>
      </w:r>
      <w:r>
        <w:rPr>
          <w:rStyle w:val="31"/>
        </w:rPr>
        <w:t xml:space="preserve">Нажатие [0] </w:t>
      </w:r>
      <w:r>
        <w:rPr>
          <w:rStyle w:val="31"/>
        </w:rPr>
        <w:t>приведет к выходу из режима доступа к ФП и ЭКЛЗ</w:t>
      </w:r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/>
      </w:pPr>
      <w:r>
        <w:rPr>
          <w:rStyle w:val="31"/>
        </w:rPr>
        <w:t>На нефискализированной ККМ смена, открытая в нефискальном режиме, гасится автоматически при вводе пароля доступа к фискальной памяти 00000.</w:t>
      </w:r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 w:line="331" w:lineRule="exact"/>
      </w:pPr>
      <w:r>
        <w:rPr>
          <w:rStyle w:val="31"/>
        </w:rPr>
        <w:t>После закрытия смены на индикаторе появится приглашение к выбору реж</w:t>
      </w:r>
      <w:r>
        <w:rPr>
          <w:rStyle w:val="31"/>
        </w:rPr>
        <w:t>има работы с ФП</w:t>
      </w:r>
    </w:p>
    <w:p w:rsidR="00DA62BB" w:rsidRDefault="000971BB">
      <w:pPr>
        <w:pStyle w:val="43"/>
        <w:framePr w:w="6379" w:h="9997" w:hRule="exact" w:wrap="around" w:vAnchor="page" w:hAnchor="page" w:x="2768" w:y="3330"/>
        <w:shd w:val="clear" w:color="auto" w:fill="auto"/>
      </w:pPr>
      <w:bookmarkStart w:id="14" w:name="bookmark13"/>
      <w:r>
        <w:rPr>
          <w:rStyle w:val="41pt"/>
          <w:b/>
          <w:bCs/>
          <w:lang w:val="en-US" w:eastAsia="en-US" w:bidi="en-US"/>
        </w:rPr>
        <w:t>F</w:t>
      </w:r>
      <w:r w:rsidRPr="002205E7">
        <w:rPr>
          <w:rStyle w:val="41pt"/>
          <w:b/>
          <w:bCs/>
          <w:lang w:eastAsia="en-US" w:bidi="en-US"/>
        </w:rPr>
        <w:t xml:space="preserve"> </w:t>
      </w:r>
      <w:r>
        <w:rPr>
          <w:rStyle w:val="41pt"/>
          <w:b/>
          <w:bCs/>
        </w:rPr>
        <w:t>0-4</w:t>
      </w:r>
      <w:bookmarkEnd w:id="14"/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 w:line="331" w:lineRule="exact"/>
      </w:pPr>
      <w:r>
        <w:rPr>
          <w:rStyle w:val="31"/>
        </w:rPr>
        <w:t>Можно выбрать следующие варианты: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7"/>
        </w:numPr>
        <w:shd w:val="clear" w:color="auto" w:fill="auto"/>
        <w:spacing w:before="0" w:after="0" w:line="331" w:lineRule="exact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7"/>
        </w:numPr>
        <w:shd w:val="clear" w:color="auto" w:fill="auto"/>
        <w:spacing w:before="0" w:after="0" w:line="331" w:lineRule="exact"/>
      </w:pPr>
      <w:r>
        <w:rPr>
          <w:rStyle w:val="31"/>
        </w:rPr>
        <w:t>-регистрация ККТ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7"/>
        </w:numPr>
        <w:shd w:val="clear" w:color="auto" w:fill="auto"/>
        <w:spacing w:before="0" w:after="0" w:line="331" w:lineRule="exact"/>
      </w:pPr>
      <w:r>
        <w:rPr>
          <w:rStyle w:val="31"/>
        </w:rPr>
        <w:t xml:space="preserve"> - отчет ФП по датам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7"/>
        </w:numPr>
        <w:shd w:val="clear" w:color="auto" w:fill="auto"/>
        <w:spacing w:before="0" w:after="0" w:line="331" w:lineRule="exact"/>
      </w:pPr>
      <w:r>
        <w:rPr>
          <w:rStyle w:val="31"/>
        </w:rPr>
        <w:t xml:space="preserve"> - отчет ФП по номерам смен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7"/>
        </w:numPr>
        <w:shd w:val="clear" w:color="auto" w:fill="auto"/>
        <w:spacing w:before="0" w:after="241" w:line="331" w:lineRule="exact"/>
      </w:pPr>
      <w:r>
        <w:rPr>
          <w:rStyle w:val="31"/>
        </w:rPr>
        <w:t xml:space="preserve"> - вывод содержимого ФП (за исключением паролей доступа к ФП)</w:t>
      </w:r>
    </w:p>
    <w:p w:rsidR="00DA62BB" w:rsidRDefault="000971BB">
      <w:pPr>
        <w:pStyle w:val="331"/>
        <w:framePr w:w="6379" w:h="9997" w:hRule="exact" w:wrap="around" w:vAnchor="page" w:hAnchor="page" w:x="2768" w:y="3330"/>
        <w:numPr>
          <w:ilvl w:val="0"/>
          <w:numId w:val="18"/>
        </w:numPr>
        <w:shd w:val="clear" w:color="auto" w:fill="auto"/>
        <w:tabs>
          <w:tab w:val="left" w:pos="510"/>
        </w:tabs>
        <w:spacing w:before="0" w:after="0" w:line="180" w:lineRule="exact"/>
      </w:pPr>
      <w:bookmarkStart w:id="15" w:name="bookmark14"/>
      <w:r>
        <w:t>Регистрация и перерегистрация ККМ.</w:t>
      </w:r>
      <w:bookmarkEnd w:id="15"/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 w:line="334" w:lineRule="exact"/>
      </w:pPr>
      <w:r>
        <w:rPr>
          <w:rStyle w:val="31"/>
        </w:rPr>
        <w:t xml:space="preserve">По нажатию [1] на </w:t>
      </w:r>
      <w:r>
        <w:rPr>
          <w:rStyle w:val="31"/>
        </w:rPr>
        <w:t>дисплее появляется сообщение о готовности ККМ к регистрации</w:t>
      </w:r>
    </w:p>
    <w:p w:rsidR="00DA62BB" w:rsidRDefault="000971BB">
      <w:pPr>
        <w:pStyle w:val="43"/>
        <w:framePr w:w="6379" w:h="9997" w:hRule="exact" w:wrap="around" w:vAnchor="page" w:hAnchor="page" w:x="2768" w:y="3330"/>
        <w:shd w:val="clear" w:color="auto" w:fill="auto"/>
        <w:spacing w:line="334" w:lineRule="exact"/>
      </w:pPr>
      <w:bookmarkStart w:id="16" w:name="bookmark15"/>
      <w:r>
        <w:rPr>
          <w:rStyle w:val="41pt"/>
          <w:b/>
          <w:bCs/>
        </w:rPr>
        <w:t>Р 0-7</w:t>
      </w:r>
      <w:bookmarkEnd w:id="16"/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 w:line="334" w:lineRule="exact"/>
      </w:pPr>
      <w:r>
        <w:rPr>
          <w:rStyle w:val="31"/>
        </w:rPr>
        <w:t>Это означает, что на ККМ установлена новая ФП и неактивизированная ЭКЛЗ, то есть. ККМ готова к регистрации.</w:t>
      </w:r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147" w:line="163" w:lineRule="exact"/>
      </w:pPr>
      <w:r>
        <w:rPr>
          <w:rStyle w:val="31"/>
        </w:rPr>
        <w:t>В случае если ККМ с данной ФП уже была зарегистрирована, можно произвести ее перер</w:t>
      </w:r>
      <w:r>
        <w:rPr>
          <w:rStyle w:val="31"/>
        </w:rPr>
        <w:t>егистрацию на другого пользователя. Необходимым условием такой перерегистрации является наличие в ККМ новой, не активизированной ЭКЛЗ. В этом случае будет доступен дополнительный пункт меню, поэтому на индикаторе появится сообщение</w:t>
      </w:r>
    </w:p>
    <w:p w:rsidR="00DA62BB" w:rsidRDefault="000971BB">
      <w:pPr>
        <w:pStyle w:val="43"/>
        <w:framePr w:w="6379" w:h="9997" w:hRule="exact" w:wrap="around" w:vAnchor="page" w:hAnchor="page" w:x="2768" w:y="3330"/>
        <w:shd w:val="clear" w:color="auto" w:fill="auto"/>
        <w:spacing w:after="68" w:line="130" w:lineRule="exact"/>
      </w:pPr>
      <w:bookmarkStart w:id="17" w:name="bookmark16"/>
      <w:r>
        <w:rPr>
          <w:rStyle w:val="41pt"/>
          <w:b/>
          <w:bCs/>
        </w:rPr>
        <w:t>Р 0-8.</w:t>
      </w:r>
      <w:bookmarkEnd w:id="17"/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/>
      </w:pPr>
      <w:r>
        <w:rPr>
          <w:rStyle w:val="31"/>
        </w:rPr>
        <w:t>В случае если уст</w:t>
      </w:r>
      <w:r>
        <w:rPr>
          <w:rStyle w:val="31"/>
        </w:rPr>
        <w:t>ановленная в ККМ ЭКЛЗ активизирована, ее перерегистрацию на нового пользователя произвести невозможно, потому будет доступен только выход из режима и распечатка отчета по фискализациям и активизациям ЭКЛЗ. На индикаторе появится сообщение</w:t>
      </w:r>
    </w:p>
    <w:p w:rsidR="00DA62BB" w:rsidRDefault="000971BB">
      <w:pPr>
        <w:pStyle w:val="43"/>
        <w:framePr w:w="6379" w:h="9997" w:hRule="exact" w:wrap="around" w:vAnchor="page" w:hAnchor="page" w:x="2768" w:y="3330"/>
        <w:shd w:val="clear" w:color="auto" w:fill="auto"/>
        <w:spacing w:line="329" w:lineRule="exact"/>
      </w:pPr>
      <w:bookmarkStart w:id="18" w:name="bookmark17"/>
      <w:r>
        <w:rPr>
          <w:rStyle w:val="41pt"/>
          <w:b/>
          <w:bCs/>
        </w:rPr>
        <w:t>Р 0-1</w:t>
      </w:r>
      <w:bookmarkEnd w:id="18"/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 w:line="329" w:lineRule="exact"/>
      </w:pPr>
      <w:r>
        <w:rPr>
          <w:rStyle w:val="31"/>
        </w:rPr>
        <w:t xml:space="preserve">Описание </w:t>
      </w:r>
      <w:r>
        <w:rPr>
          <w:rStyle w:val="31"/>
        </w:rPr>
        <w:t>пунктов меню: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9"/>
        </w:numPr>
        <w:shd w:val="clear" w:color="auto" w:fill="auto"/>
        <w:spacing w:before="0" w:after="0" w:line="329" w:lineRule="exact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9"/>
        </w:numPr>
        <w:shd w:val="clear" w:color="auto" w:fill="auto"/>
        <w:spacing w:before="0" w:after="145"/>
      </w:pPr>
      <w:r>
        <w:rPr>
          <w:rStyle w:val="31pt"/>
        </w:rPr>
        <w:t xml:space="preserve"> </w:t>
      </w:r>
      <w:r>
        <w:rPr>
          <w:rStyle w:val="31"/>
        </w:rPr>
        <w:t>- распечатка отчета по проведенным фискализациям и активизациям ЭКЛЗ. По нажатию распечатываются реквизиты всех проведенных фискализаций и активизаций ЭКЛЗ..</w:t>
      </w:r>
    </w:p>
    <w:p w:rsidR="00DA62BB" w:rsidRDefault="000971BB">
      <w:pPr>
        <w:pStyle w:val="30"/>
        <w:framePr w:w="6379" w:h="9997" w:hRule="exact" w:wrap="around" w:vAnchor="page" w:hAnchor="page" w:x="2768" w:y="3330"/>
        <w:numPr>
          <w:ilvl w:val="0"/>
          <w:numId w:val="19"/>
        </w:numPr>
        <w:shd w:val="clear" w:color="auto" w:fill="auto"/>
        <w:spacing w:before="0" w:after="71" w:line="130" w:lineRule="exact"/>
      </w:pPr>
      <w:r>
        <w:rPr>
          <w:rStyle w:val="31"/>
        </w:rPr>
        <w:t xml:space="preserve"> - Проверка и, при необходимости, коррекция даты и времени.</w:t>
      </w:r>
    </w:p>
    <w:p w:rsidR="00DA62BB" w:rsidRDefault="000971BB">
      <w:pPr>
        <w:pStyle w:val="30"/>
        <w:framePr w:w="6379" w:h="9997" w:hRule="exact" w:wrap="around" w:vAnchor="page" w:hAnchor="page" w:x="2768" w:y="3330"/>
        <w:shd w:val="clear" w:color="auto" w:fill="auto"/>
        <w:spacing w:before="0" w:after="0"/>
      </w:pPr>
      <w:r>
        <w:rPr>
          <w:rStyle w:val="31"/>
        </w:rPr>
        <w:t>На и</w:t>
      </w:r>
      <w:r>
        <w:rPr>
          <w:rStyle w:val="31"/>
        </w:rPr>
        <w:t>ндикаторе высвечивается текущая дата по часам ККМ. (дд-мм-гг). Если она соответствует требуемой, подтвердите ее правильность нажатием клавиши [Итого/наличные]. В случае если необходимо ее изменить, наберите на клавиатуре требуемую дату и подтвердите ее наж</w:t>
      </w:r>
      <w:r>
        <w:rPr>
          <w:rStyle w:val="31"/>
        </w:rPr>
        <w:t>атием [Итого/наличные]. Перед нажатием [Итого/наличные] убедитесь, что вы ввели требуемую дату. При перерегистрации ККМ ввести дату, меньшую, чем последняя записанная в ФП, невозможно</w:t>
      </w:r>
    </w:p>
    <w:p w:rsidR="00DA62BB" w:rsidRDefault="000971BB">
      <w:pPr>
        <w:pStyle w:val="45"/>
        <w:framePr w:wrap="around" w:vAnchor="page" w:hAnchor="page" w:x="5871" w:y="13625"/>
        <w:shd w:val="clear" w:color="auto" w:fill="auto"/>
        <w:spacing w:line="130" w:lineRule="exact"/>
        <w:ind w:left="40"/>
        <w:jc w:val="left"/>
      </w:pPr>
      <w:r>
        <w:rPr>
          <w:rStyle w:val="40pt0"/>
          <w:b/>
          <w:bCs/>
        </w:rPr>
        <w:t>10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80" w:h="298" w:hRule="exact" w:wrap="around" w:vAnchor="page" w:hAnchor="page" w:x="2739" w:y="2825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20"/>
        <w:framePr w:w="1680" w:h="298" w:hRule="exact" w:wrap="around" w:vAnchor="page" w:hAnchor="page" w:x="2739" w:y="2825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t>«АЛЬ ФА-400К»</w:t>
      </w:r>
    </w:p>
    <w:p w:rsidR="00DA62BB" w:rsidRDefault="000971BB">
      <w:pPr>
        <w:pStyle w:val="11"/>
        <w:framePr w:wrap="around" w:vAnchor="page" w:hAnchor="page" w:x="6906" w:y="2825"/>
        <w:shd w:val="clear" w:color="auto" w:fill="auto"/>
        <w:spacing w:after="0" w:line="110" w:lineRule="exact"/>
        <w:ind w:left="100"/>
      </w:pPr>
      <w:r>
        <w:rPr>
          <w:rStyle w:val="ArialNarrow55pt0pt"/>
          <w:i/>
          <w:iCs/>
        </w:rPr>
        <w:t>Руководство налогового инспектора</w:t>
      </w:r>
    </w:p>
    <w:p w:rsidR="00DA62BB" w:rsidRDefault="000971BB">
      <w:pPr>
        <w:pStyle w:val="30"/>
        <w:framePr w:w="6389" w:h="1531" w:hRule="exact" w:wrap="around" w:vAnchor="page" w:hAnchor="page" w:x="2763" w:y="3187"/>
        <w:numPr>
          <w:ilvl w:val="0"/>
          <w:numId w:val="19"/>
        </w:numPr>
        <w:shd w:val="clear" w:color="auto" w:fill="auto"/>
        <w:tabs>
          <w:tab w:val="left" w:leader="underscore" w:pos="4118"/>
        </w:tabs>
        <w:spacing w:before="0" w:after="0" w:line="163" w:lineRule="exact"/>
        <w:ind w:left="20"/>
      </w:pPr>
      <w:r>
        <w:rPr>
          <w:rStyle w:val="31"/>
        </w:rPr>
        <w:t xml:space="preserve"> - Ввод регистрационного номера. На индикаторе - PH</w:t>
      </w:r>
      <w:r>
        <w:rPr>
          <w:rStyle w:val="31"/>
        </w:rPr>
        <w:tab/>
        <w:t>. При наборе номера цифры сдвигаются</w:t>
      </w:r>
    </w:p>
    <w:p w:rsidR="00DA62BB" w:rsidRDefault="000971BB">
      <w:pPr>
        <w:pStyle w:val="30"/>
        <w:framePr w:w="6389" w:h="1531" w:hRule="exact" w:wrap="around" w:vAnchor="page" w:hAnchor="page" w:x="2763" w:y="3187"/>
        <w:shd w:val="clear" w:color="auto" w:fill="auto"/>
        <w:spacing w:before="0" w:after="122" w:line="163" w:lineRule="exact"/>
        <w:ind w:left="20" w:right="20"/>
      </w:pPr>
      <w:r>
        <w:rPr>
          <w:rStyle w:val="31"/>
        </w:rPr>
        <w:t xml:space="preserve">влево вплоть до ввода последней цифры. Завершается ввод нажатием [Итого/наличные], </w:t>
      </w:r>
      <w:r>
        <w:rPr>
          <w:rStyle w:val="30pt1"/>
        </w:rPr>
        <w:t xml:space="preserve">(если знакомест мало, номер сдвигается влево за </w:t>
      </w:r>
      <w:r>
        <w:rPr>
          <w:rStyle w:val="30pt1"/>
        </w:rPr>
        <w:t>пределы индикатора)</w:t>
      </w:r>
    </w:p>
    <w:p w:rsidR="00DA62BB" w:rsidRDefault="000971BB">
      <w:pPr>
        <w:pStyle w:val="30"/>
        <w:framePr w:w="6389" w:h="1531" w:hRule="exact" w:wrap="around" w:vAnchor="page" w:hAnchor="page" w:x="2763" w:y="3187"/>
        <w:numPr>
          <w:ilvl w:val="0"/>
          <w:numId w:val="19"/>
        </w:numPr>
        <w:shd w:val="clear" w:color="auto" w:fill="auto"/>
        <w:tabs>
          <w:tab w:val="right" w:leader="underscore" w:pos="2902"/>
          <w:tab w:val="center" w:pos="3087"/>
          <w:tab w:val="center" w:pos="3423"/>
          <w:tab w:val="right" w:pos="4045"/>
          <w:tab w:val="left" w:pos="4187"/>
        </w:tabs>
        <w:spacing w:before="0" w:after="0"/>
        <w:ind w:left="20"/>
      </w:pPr>
      <w:r>
        <w:rPr>
          <w:rStyle w:val="31"/>
        </w:rPr>
        <w:t xml:space="preserve"> - Ввод ИНН. На индикаторе -НН</w:t>
      </w:r>
      <w:r>
        <w:rPr>
          <w:rStyle w:val="31"/>
        </w:rPr>
        <w:tab/>
        <w:t>.</w:t>
      </w:r>
      <w:r>
        <w:rPr>
          <w:rStyle w:val="31"/>
        </w:rPr>
        <w:tab/>
        <w:t>При</w:t>
      </w:r>
      <w:r>
        <w:rPr>
          <w:rStyle w:val="31"/>
        </w:rPr>
        <w:tab/>
        <w:t>наборе</w:t>
      </w:r>
      <w:r>
        <w:rPr>
          <w:rStyle w:val="31"/>
        </w:rPr>
        <w:tab/>
        <w:t>номера</w:t>
      </w:r>
      <w:r>
        <w:rPr>
          <w:rStyle w:val="31"/>
        </w:rPr>
        <w:tab/>
        <w:t>цифры сдвигаются влево вплоть до ввода</w:t>
      </w:r>
    </w:p>
    <w:p w:rsidR="00DA62BB" w:rsidRDefault="000971BB">
      <w:pPr>
        <w:pStyle w:val="30"/>
        <w:framePr w:w="6389" w:h="1531" w:hRule="exact" w:wrap="around" w:vAnchor="page" w:hAnchor="page" w:x="2763" w:y="3187"/>
        <w:shd w:val="clear" w:color="auto" w:fill="auto"/>
        <w:spacing w:before="0" w:after="145"/>
        <w:ind w:left="20" w:right="20"/>
      </w:pPr>
      <w:r>
        <w:rPr>
          <w:rStyle w:val="31"/>
        </w:rPr>
        <w:t xml:space="preserve">последней цифры. Завершается ввод нажатием [Итого/наличные]. В случае, если проверка ИНН по контрольным разрядам выявила ошибку, на индикаторе </w:t>
      </w:r>
      <w:r>
        <w:rPr>
          <w:rStyle w:val="31"/>
        </w:rPr>
        <w:t>вновь появляется Р 0 - 8 или Р 0 - 7</w:t>
      </w:r>
    </w:p>
    <w:p w:rsidR="00DA62BB" w:rsidRDefault="000971BB">
      <w:pPr>
        <w:pStyle w:val="30"/>
        <w:framePr w:w="6389" w:h="1531" w:hRule="exact" w:wrap="around" w:vAnchor="page" w:hAnchor="page" w:x="2763" w:y="3187"/>
        <w:numPr>
          <w:ilvl w:val="0"/>
          <w:numId w:val="19"/>
        </w:numPr>
        <w:shd w:val="clear" w:color="auto" w:fill="auto"/>
        <w:spacing w:before="0" w:after="0" w:line="130" w:lineRule="exact"/>
        <w:ind w:left="20"/>
      </w:pPr>
      <w:r>
        <w:rPr>
          <w:rStyle w:val="31"/>
        </w:rPr>
        <w:t xml:space="preserve"> - распечатка введенных реквизитов. По нажатию на чеке печатается</w:t>
      </w:r>
    </w:p>
    <w:p w:rsidR="00DA62BB" w:rsidRDefault="000971BB">
      <w:pPr>
        <w:pStyle w:val="40"/>
        <w:framePr w:w="6389" w:h="8227" w:hRule="exact" w:wrap="around" w:vAnchor="page" w:hAnchor="page" w:x="2763" w:y="5072"/>
        <w:shd w:val="clear" w:color="auto" w:fill="auto"/>
        <w:spacing w:before="0" w:after="0" w:line="161" w:lineRule="exact"/>
        <w:ind w:left="2040"/>
        <w:jc w:val="left"/>
      </w:pPr>
      <w:r>
        <w:rPr>
          <w:rStyle w:val="41pt0"/>
          <w:b/>
          <w:bCs/>
        </w:rPr>
        <w:t xml:space="preserve">К </w:t>
      </w:r>
      <w:r>
        <w:rPr>
          <w:rStyle w:val="40pt1"/>
          <w:b/>
          <w:bCs/>
        </w:rPr>
        <w:t>записи в ФП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 w:after="58"/>
        <w:ind w:left="2040" w:right="2900"/>
        <w:jc w:val="left"/>
      </w:pPr>
      <w:r>
        <w:rPr>
          <w:rStyle w:val="37pt0pt"/>
        </w:rPr>
        <w:t xml:space="preserve">PH </w:t>
      </w:r>
      <w:r>
        <w:rPr>
          <w:rStyle w:val="31"/>
        </w:rPr>
        <w:t>000000000 ИНН 000000000000 Новый пароль в ФП принят Регистрация: 0000 Дата 01.01.2007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 w:after="147" w:line="163" w:lineRule="exact"/>
        <w:ind w:left="20" w:right="20" w:firstLine="500"/>
        <w:jc w:val="left"/>
      </w:pPr>
      <w:r>
        <w:rPr>
          <w:rStyle w:val="31"/>
        </w:rPr>
        <w:t xml:space="preserve">В случае, если в реквизитах обнаружена ошибка, </w:t>
      </w:r>
      <w:r>
        <w:rPr>
          <w:rStyle w:val="31"/>
        </w:rPr>
        <w:t>можно заново ввести реквизит и вновь выполнить распечатку. Если какой-либо из реквизитов не вводился, вместо него на чеке печатается текст «не введен»</w:t>
      </w:r>
    </w:p>
    <w:p w:rsidR="00DA62BB" w:rsidRDefault="000971BB">
      <w:pPr>
        <w:pStyle w:val="30"/>
        <w:framePr w:w="6389" w:h="8227" w:hRule="exact" w:wrap="around" w:vAnchor="page" w:hAnchor="page" w:x="2763" w:y="5072"/>
        <w:numPr>
          <w:ilvl w:val="0"/>
          <w:numId w:val="19"/>
        </w:numPr>
        <w:shd w:val="clear" w:color="auto" w:fill="auto"/>
        <w:spacing w:before="0" w:after="96" w:line="130" w:lineRule="exact"/>
        <w:ind w:left="20"/>
      </w:pPr>
      <w:r>
        <w:rPr>
          <w:rStyle w:val="31"/>
        </w:rPr>
        <w:t xml:space="preserve"> - Ввод нового пароля доступа к ФП. На дисплее появляется приглашение к вводу пароля доступа к ФП: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 w:after="11" w:line="130" w:lineRule="exact"/>
        <w:ind w:left="20"/>
      </w:pPr>
      <w:r>
        <w:rPr>
          <w:rStyle w:val="30pt2"/>
        </w:rPr>
        <w:t>ПАР</w:t>
      </w:r>
      <w:r>
        <w:rPr>
          <w:rStyle w:val="31"/>
        </w:rPr>
        <w:t xml:space="preserve">   </w:t>
      </w:r>
      <w:r>
        <w:rPr>
          <w:rStyle w:val="31"/>
        </w:rPr>
        <w:t>После ввода 5 цифр пароля необходимо нажать [Итого/наличные]. Вновь появится приглашение к вводу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tabs>
          <w:tab w:val="left" w:leader="dot" w:pos="5147"/>
        </w:tabs>
        <w:spacing w:before="0"/>
        <w:ind w:left="20" w:right="20"/>
      </w:pPr>
      <w:r>
        <w:rPr>
          <w:rStyle w:val="31"/>
        </w:rPr>
        <w:t xml:space="preserve">пароля. Его надо набрать еще раз и подтвердить нажатием [Итого/наличные]. Если 2 последних введенных пароля совпадают, на индикаторе появится </w:t>
      </w:r>
      <w:r>
        <w:rPr>
          <w:rStyle w:val="30pt2"/>
        </w:rPr>
        <w:t xml:space="preserve">Р </w:t>
      </w:r>
      <w:r>
        <w:rPr>
          <w:rStyle w:val="31"/>
        </w:rPr>
        <w:t xml:space="preserve">0 - 7 или </w:t>
      </w:r>
      <w:r>
        <w:rPr>
          <w:rStyle w:val="30pt2"/>
        </w:rPr>
        <w:t xml:space="preserve">Р </w:t>
      </w:r>
      <w:r>
        <w:rPr>
          <w:rStyle w:val="31pt0"/>
        </w:rPr>
        <w:t>0-8</w:t>
      </w:r>
      <w:r>
        <w:rPr>
          <w:rStyle w:val="31pt0"/>
        </w:rPr>
        <w:t>,</w:t>
      </w:r>
      <w:r>
        <w:rPr>
          <w:rStyle w:val="31"/>
        </w:rPr>
        <w:t xml:space="preserve"> если не совпадают, на индикаторе вновь появится ошибка, а после ее сброса с помощью клавиши [С] приглашение к вводу пароля </w:t>
      </w:r>
      <w:r>
        <w:rPr>
          <w:rStyle w:val="30pt2"/>
        </w:rPr>
        <w:t xml:space="preserve">ПАР </w:t>
      </w:r>
      <w:r>
        <w:rPr>
          <w:rStyle w:val="30pt2"/>
        </w:rPr>
        <w:tab/>
      </w:r>
    </w:p>
    <w:p w:rsidR="00DA62BB" w:rsidRDefault="000971BB">
      <w:pPr>
        <w:pStyle w:val="30"/>
        <w:framePr w:w="6389" w:h="8227" w:hRule="exact" w:wrap="around" w:vAnchor="page" w:hAnchor="page" w:x="2763" w:y="5072"/>
        <w:numPr>
          <w:ilvl w:val="0"/>
          <w:numId w:val="19"/>
        </w:numPr>
        <w:shd w:val="clear" w:color="auto" w:fill="auto"/>
        <w:spacing w:before="0"/>
        <w:ind w:left="20" w:right="20"/>
      </w:pPr>
      <w:r>
        <w:rPr>
          <w:rStyle w:val="31"/>
        </w:rPr>
        <w:t xml:space="preserve"> - Запись введенных и проверенных параметров в ФП и автоматическая активизация ЭКЛЗ. По нажатию этой клавиши все реквизиты фи</w:t>
      </w:r>
      <w:r>
        <w:rPr>
          <w:rStyle w:val="31"/>
        </w:rPr>
        <w:t>скализации будут записаны в ФП. Произойдет активизация ЭКЛЗ с этими реквизитами. Старый пароль доступа к ФП перестанет действовать. Будет напечатан отчет о фискализации ККМ и активизации ФП. ККМ выйдет из режима доступа к ФП.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/>
        <w:ind w:left="20" w:right="20"/>
      </w:pPr>
      <w:r>
        <w:rPr>
          <w:rStyle w:val="31"/>
        </w:rPr>
        <w:t>Примечание. Операция «7» будет</w:t>
      </w:r>
      <w:r>
        <w:rPr>
          <w:rStyle w:val="31"/>
        </w:rPr>
        <w:t xml:space="preserve"> выполняться только в случае, если были введены все реквизиты, произведена их распечатка и введен новый пароль доступа к ФП. Новый пароль может совпадать со старым, но вводить его в любом случае обязательно! В процессе фискализации и активизации ЭКЛЗ могут</w:t>
      </w:r>
      <w:r>
        <w:rPr>
          <w:rStyle w:val="31"/>
        </w:rPr>
        <w:t xml:space="preserve"> появляться сообщения об ошибках. Их появление может потребовать ремонта ККМ, замены ФП или ЭКЛЗ. Перечень возможных сообщений об ошибках приведен в Приложении 2.</w:t>
      </w:r>
    </w:p>
    <w:p w:rsidR="00DA62BB" w:rsidRDefault="000971BB">
      <w:pPr>
        <w:pStyle w:val="30"/>
        <w:framePr w:w="6389" w:h="8227" w:hRule="exact" w:wrap="around" w:vAnchor="page" w:hAnchor="page" w:x="2763" w:y="5072"/>
        <w:numPr>
          <w:ilvl w:val="0"/>
          <w:numId w:val="19"/>
        </w:numPr>
        <w:shd w:val="clear" w:color="auto" w:fill="auto"/>
        <w:spacing w:before="0" w:after="225"/>
        <w:ind w:left="20" w:right="20"/>
      </w:pPr>
      <w:r>
        <w:rPr>
          <w:rStyle w:val="31"/>
        </w:rPr>
        <w:t xml:space="preserve"> - пробитие чека для проверки правильности функционирования ККТ. По нажатию [8] на индикаторе</w:t>
      </w:r>
      <w:r>
        <w:rPr>
          <w:rStyle w:val="31"/>
        </w:rPr>
        <w:t xml:space="preserve"> появляется 0.00. Можно ввести сумму, на которую будет пробит чек в первый отдел. Операция выполняется по нажатию клавиши [Итого/наличные]. Будет пробит чек на введенную сумму, и на индикаторе появится приглашение к закрытию смены </w:t>
      </w:r>
      <w:r>
        <w:rPr>
          <w:rStyle w:val="31"/>
          <w:lang w:val="en-US" w:eastAsia="en-US" w:bidi="en-US"/>
        </w:rPr>
        <w:t>FC</w:t>
      </w:r>
      <w:r w:rsidRPr="002205E7">
        <w:rPr>
          <w:rStyle w:val="31"/>
          <w:lang w:eastAsia="en-US" w:bidi="en-US"/>
        </w:rPr>
        <w:t xml:space="preserve"> </w:t>
      </w:r>
      <w:r>
        <w:rPr>
          <w:rStyle w:val="31pt0"/>
        </w:rPr>
        <w:t>0-1.</w:t>
      </w:r>
      <w:r>
        <w:rPr>
          <w:rStyle w:val="31"/>
        </w:rPr>
        <w:t xml:space="preserve"> Нажав 0 можно вер</w:t>
      </w:r>
      <w:r>
        <w:rPr>
          <w:rStyle w:val="31"/>
        </w:rPr>
        <w:t xml:space="preserve">нуться в начало режима налогового инспектора </w:t>
      </w:r>
      <w:r>
        <w:rPr>
          <w:rStyle w:val="30pt2"/>
        </w:rPr>
        <w:t xml:space="preserve">Н </w:t>
      </w:r>
      <w:r>
        <w:rPr>
          <w:rStyle w:val="31pt0"/>
        </w:rPr>
        <w:t>0-2.</w:t>
      </w:r>
      <w:r>
        <w:rPr>
          <w:rStyle w:val="31"/>
        </w:rPr>
        <w:t xml:space="preserve"> Нажав 1 можно снять </w:t>
      </w:r>
      <w:r>
        <w:rPr>
          <w:rStyle w:val="31"/>
          <w:lang w:val="en-US" w:eastAsia="en-US" w:bidi="en-US"/>
        </w:rPr>
        <w:t>Z</w:t>
      </w:r>
      <w:r w:rsidRPr="002205E7">
        <w:rPr>
          <w:rStyle w:val="31"/>
          <w:lang w:eastAsia="en-US" w:bidi="en-US"/>
        </w:rPr>
        <w:t xml:space="preserve">- </w:t>
      </w:r>
      <w:r>
        <w:rPr>
          <w:rStyle w:val="31"/>
        </w:rPr>
        <w:t xml:space="preserve">отчет. Аппарат перейдет в меню выбора режима с ФП, отобразив на индикаторе </w:t>
      </w:r>
      <w:r>
        <w:rPr>
          <w:rStyle w:val="31"/>
          <w:lang w:val="en-US" w:eastAsia="en-US" w:bidi="en-US"/>
        </w:rPr>
        <w:t>F</w:t>
      </w:r>
      <w:r w:rsidRPr="002205E7">
        <w:rPr>
          <w:rStyle w:val="31"/>
          <w:lang w:eastAsia="en-US" w:bidi="en-US"/>
        </w:rPr>
        <w:t xml:space="preserve"> </w:t>
      </w:r>
      <w:r>
        <w:rPr>
          <w:rStyle w:val="31pt0"/>
        </w:rPr>
        <w:t xml:space="preserve">0-4. </w:t>
      </w:r>
      <w:r>
        <w:rPr>
          <w:rStyle w:val="31"/>
        </w:rPr>
        <w:t xml:space="preserve">Рекомендуется снять отчет по ФП для номера смены, указанной в снятом отчете </w:t>
      </w:r>
      <w:r>
        <w:rPr>
          <w:rStyle w:val="31"/>
          <w:lang w:val="en-US" w:eastAsia="en-US" w:bidi="en-US"/>
        </w:rPr>
        <w:t>Z</w:t>
      </w:r>
      <w:r w:rsidRPr="002205E7">
        <w:rPr>
          <w:rStyle w:val="31"/>
          <w:lang w:eastAsia="en-US" w:bidi="en-US"/>
        </w:rPr>
        <w:t>.</w:t>
      </w:r>
    </w:p>
    <w:p w:rsidR="00DA62BB" w:rsidRDefault="000971BB">
      <w:pPr>
        <w:pStyle w:val="331"/>
        <w:framePr w:w="6389" w:h="8227" w:hRule="exact" w:wrap="around" w:vAnchor="page" w:hAnchor="page" w:x="2763" w:y="5072"/>
        <w:numPr>
          <w:ilvl w:val="0"/>
          <w:numId w:val="18"/>
        </w:numPr>
        <w:shd w:val="clear" w:color="auto" w:fill="auto"/>
        <w:tabs>
          <w:tab w:val="left" w:pos="522"/>
        </w:tabs>
        <w:spacing w:before="0" w:after="60" w:line="180" w:lineRule="exact"/>
        <w:ind w:left="20"/>
      </w:pPr>
      <w:bookmarkStart w:id="19" w:name="bookmark18"/>
      <w:r>
        <w:t>Фискальный отчет в з</w:t>
      </w:r>
      <w:r>
        <w:t>аданном диапазоне дат.</w:t>
      </w:r>
      <w:bookmarkEnd w:id="19"/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 w:after="0" w:line="163" w:lineRule="exact"/>
        <w:ind w:left="20" w:right="20"/>
      </w:pPr>
      <w:r>
        <w:rPr>
          <w:rStyle w:val="31"/>
        </w:rPr>
        <w:t xml:space="preserve">Для его получения в режиме доступа к ФП (на индикаторе - </w:t>
      </w:r>
      <w:r>
        <w:rPr>
          <w:rStyle w:val="31"/>
          <w:lang w:val="en-US" w:eastAsia="en-US" w:bidi="en-US"/>
        </w:rPr>
        <w:t>F</w:t>
      </w:r>
      <w:r w:rsidRPr="002205E7">
        <w:rPr>
          <w:rStyle w:val="31"/>
          <w:lang w:eastAsia="en-US" w:bidi="en-US"/>
        </w:rPr>
        <w:t xml:space="preserve"> </w:t>
      </w:r>
      <w:r>
        <w:rPr>
          <w:rStyle w:val="31pt0"/>
        </w:rPr>
        <w:t>0-4)</w:t>
      </w:r>
      <w:r>
        <w:rPr>
          <w:rStyle w:val="31"/>
        </w:rPr>
        <w:t xml:space="preserve"> необходимо нажать [2]. На индикаторе появится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 w:after="0" w:line="331" w:lineRule="exact"/>
        <w:jc w:val="center"/>
      </w:pPr>
      <w:r>
        <w:rPr>
          <w:rStyle w:val="31"/>
          <w:lang w:val="en-US" w:eastAsia="en-US" w:bidi="en-US"/>
        </w:rPr>
        <w:t xml:space="preserve">OF d </w:t>
      </w:r>
      <w:r>
        <w:rPr>
          <w:rStyle w:val="31"/>
        </w:rPr>
        <w:t>0 - 2</w:t>
      </w:r>
    </w:p>
    <w:p w:rsidR="00DA62BB" w:rsidRDefault="000971BB">
      <w:pPr>
        <w:pStyle w:val="30"/>
        <w:framePr w:w="6389" w:h="8227" w:hRule="exact" w:wrap="around" w:vAnchor="page" w:hAnchor="page" w:x="2763" w:y="5072"/>
        <w:numPr>
          <w:ilvl w:val="0"/>
          <w:numId w:val="20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389" w:h="8227" w:hRule="exact" w:wrap="around" w:vAnchor="page" w:hAnchor="page" w:x="2763" w:y="5072"/>
        <w:numPr>
          <w:ilvl w:val="0"/>
          <w:numId w:val="20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краткий фискальный отчет</w:t>
      </w:r>
    </w:p>
    <w:p w:rsidR="00DA62BB" w:rsidRDefault="000971BB">
      <w:pPr>
        <w:pStyle w:val="30"/>
        <w:framePr w:w="6389" w:h="8227" w:hRule="exact" w:wrap="around" w:vAnchor="page" w:hAnchor="page" w:x="2763" w:y="5072"/>
        <w:numPr>
          <w:ilvl w:val="0"/>
          <w:numId w:val="20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полный фискальный отчет</w:t>
      </w:r>
    </w:p>
    <w:p w:rsidR="00DA62BB" w:rsidRDefault="000971BB">
      <w:pPr>
        <w:pStyle w:val="30"/>
        <w:framePr w:w="6389" w:h="8227" w:hRule="exact" w:wrap="around" w:vAnchor="page" w:hAnchor="page" w:x="2763" w:y="5072"/>
        <w:shd w:val="clear" w:color="auto" w:fill="auto"/>
        <w:spacing w:before="0" w:after="0"/>
        <w:ind w:left="20" w:right="20"/>
      </w:pPr>
      <w:r>
        <w:rPr>
          <w:rStyle w:val="31"/>
        </w:rPr>
        <w:t xml:space="preserve">По нажатию 1 или 2 на индикаторе - </w:t>
      </w:r>
      <w:r>
        <w:rPr>
          <w:rStyle w:val="31"/>
        </w:rPr>
        <w:t>дата последней регистрации ККТ. При необходимости вместо нее можно ввести дату начала распечатки фискального отчета. Видимую дату начала распечатки необходимо подтвердить нажатием</w:t>
      </w:r>
    </w:p>
    <w:p w:rsidR="00DA62BB" w:rsidRDefault="000971BB">
      <w:pPr>
        <w:pStyle w:val="45"/>
        <w:framePr w:w="6446" w:h="159" w:hRule="exact" w:wrap="around" w:vAnchor="page" w:hAnchor="page" w:x="2734" w:y="13561"/>
        <w:shd w:val="clear" w:color="auto" w:fill="auto"/>
        <w:spacing w:line="130" w:lineRule="exact"/>
      </w:pPr>
      <w:r>
        <w:rPr>
          <w:rStyle w:val="40pt0"/>
          <w:b/>
          <w:bCs/>
        </w:rPr>
        <w:t>11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70" w:h="318" w:hRule="exact" w:wrap="around" w:vAnchor="page" w:hAnchor="page" w:x="2767" w:y="2963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33"/>
        <w:framePr w:w="1670" w:h="318" w:hRule="exact" w:wrap="around" w:vAnchor="page" w:hAnchor="page" w:x="2767" w:y="2963"/>
        <w:shd w:val="clear" w:color="auto" w:fill="auto"/>
        <w:spacing w:line="130" w:lineRule="exact"/>
        <w:ind w:left="40"/>
      </w:pPr>
      <w:r>
        <w:rPr>
          <w:rStyle w:val="30pt3"/>
          <w:b/>
          <w:bCs/>
          <w:i/>
          <w:iCs/>
        </w:rPr>
        <w:t>«АЛЬФА-400К»</w:t>
      </w:r>
    </w:p>
    <w:p w:rsidR="00DA62BB" w:rsidRDefault="000971BB">
      <w:pPr>
        <w:pStyle w:val="11"/>
        <w:framePr w:wrap="around" w:vAnchor="page" w:hAnchor="page" w:x="6924" w:y="2986"/>
        <w:shd w:val="clear" w:color="auto" w:fill="auto"/>
        <w:spacing w:after="0" w:line="110" w:lineRule="exact"/>
        <w:ind w:left="100"/>
      </w:pPr>
      <w:r>
        <w:rPr>
          <w:rStyle w:val="ArialNarrow55pt"/>
          <w:i/>
          <w:iCs/>
        </w:rPr>
        <w:t>Руководство</w:t>
      </w:r>
      <w:r>
        <w:rPr>
          <w:rStyle w:val="ArialNarrow55pt"/>
          <w:i/>
          <w:iCs/>
        </w:rPr>
        <w:t xml:space="preserve"> налогового инспектора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/>
        <w:ind w:left="20" w:right="20"/>
      </w:pPr>
      <w:r>
        <w:rPr>
          <w:rStyle w:val="31"/>
        </w:rPr>
        <w:t>[Итого/наличные]. На индикаторе появится дата последней записи в ФП. Вместо нее можно ввести дату конца распечатки фискального отчета. Видимую дату конца распечатки необходимо подтвердить нажатием [Итого/наличные]. Начнется соответст</w:t>
      </w:r>
      <w:r>
        <w:rPr>
          <w:rStyle w:val="31"/>
        </w:rPr>
        <w:t>вующая распечатка. При необходимости эту распечатку можно приостановить, нажав [Итого/наличные]. Для продолжения распечатки необходимо нажать [Итого/наличные] еще раз.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225"/>
        <w:ind w:left="20" w:right="20"/>
      </w:pPr>
      <w:r>
        <w:rPr>
          <w:rStyle w:val="31"/>
        </w:rPr>
        <w:t>В качестве дат начала и конца распечатки можно вводить любые «правильные» даты - не обяз</w:t>
      </w:r>
      <w:r>
        <w:rPr>
          <w:rStyle w:val="31"/>
        </w:rPr>
        <w:t>ательно, чтобы записи с такими датами существовали в ФП.</w:t>
      </w:r>
    </w:p>
    <w:p w:rsidR="00DA62BB" w:rsidRDefault="000971BB">
      <w:pPr>
        <w:pStyle w:val="421"/>
        <w:framePr w:w="6386" w:h="9833" w:hRule="exact" w:wrap="around" w:vAnchor="page" w:hAnchor="page" w:x="2776" w:y="3356"/>
        <w:numPr>
          <w:ilvl w:val="0"/>
          <w:numId w:val="21"/>
        </w:numPr>
        <w:shd w:val="clear" w:color="auto" w:fill="auto"/>
        <w:spacing w:before="0" w:after="67" w:line="180" w:lineRule="exact"/>
        <w:ind w:left="20"/>
      </w:pPr>
      <w:bookmarkStart w:id="20" w:name="bookmark19"/>
      <w:r>
        <w:t xml:space="preserve"> Фискальный отчет в заданном диапазоне номеров смен.</w:t>
      </w:r>
      <w:bookmarkEnd w:id="20"/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0" w:line="156" w:lineRule="exact"/>
        <w:ind w:left="20" w:right="20"/>
      </w:pPr>
      <w:r>
        <w:rPr>
          <w:rStyle w:val="31"/>
        </w:rPr>
        <w:t xml:space="preserve">Для его получения в режиме доступа к ФП (на индикаторе - </w:t>
      </w:r>
      <w:r>
        <w:rPr>
          <w:rStyle w:val="31"/>
          <w:lang w:val="en-US" w:eastAsia="en-US" w:bidi="en-US"/>
        </w:rPr>
        <w:t>F</w:t>
      </w:r>
      <w:r w:rsidRPr="002205E7">
        <w:rPr>
          <w:rStyle w:val="31"/>
          <w:lang w:eastAsia="en-US" w:bidi="en-US"/>
        </w:rPr>
        <w:t xml:space="preserve"> </w:t>
      </w:r>
      <w:r>
        <w:rPr>
          <w:rStyle w:val="31pt1"/>
        </w:rPr>
        <w:t>0-4)</w:t>
      </w:r>
      <w:r>
        <w:rPr>
          <w:rStyle w:val="31"/>
        </w:rPr>
        <w:t xml:space="preserve"> необходимо нажать [3]. На индикаторе появится</w:t>
      </w:r>
    </w:p>
    <w:p w:rsidR="00DA62BB" w:rsidRDefault="000971BB">
      <w:pPr>
        <w:pStyle w:val="52"/>
        <w:framePr w:w="6386" w:h="9833" w:hRule="exact" w:wrap="around" w:vAnchor="page" w:hAnchor="page" w:x="2776" w:y="3356"/>
        <w:shd w:val="clear" w:color="auto" w:fill="auto"/>
        <w:spacing w:before="0"/>
      </w:pPr>
      <w:bookmarkStart w:id="21" w:name="bookmark20"/>
      <w:r>
        <w:rPr>
          <w:lang w:val="en-US" w:eastAsia="en-US" w:bidi="en-US"/>
        </w:rPr>
        <w:t xml:space="preserve">OF </w:t>
      </w:r>
      <w:r>
        <w:t>п 0-2</w:t>
      </w:r>
      <w:bookmarkEnd w:id="21"/>
    </w:p>
    <w:p w:rsidR="00DA62BB" w:rsidRDefault="000971BB">
      <w:pPr>
        <w:pStyle w:val="30"/>
        <w:framePr w:w="6386" w:h="9833" w:hRule="exact" w:wrap="around" w:vAnchor="page" w:hAnchor="page" w:x="2776" w:y="3356"/>
        <w:numPr>
          <w:ilvl w:val="0"/>
          <w:numId w:val="22"/>
        </w:numPr>
        <w:shd w:val="clear" w:color="auto" w:fill="auto"/>
        <w:spacing w:before="0" w:after="0" w:line="329" w:lineRule="exact"/>
        <w:ind w:left="20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386" w:h="9833" w:hRule="exact" w:wrap="around" w:vAnchor="page" w:hAnchor="page" w:x="2776" w:y="3356"/>
        <w:numPr>
          <w:ilvl w:val="0"/>
          <w:numId w:val="22"/>
        </w:numPr>
        <w:shd w:val="clear" w:color="auto" w:fill="auto"/>
        <w:spacing w:before="0" w:after="0" w:line="329" w:lineRule="exact"/>
        <w:ind w:left="20"/>
      </w:pPr>
      <w:r>
        <w:rPr>
          <w:rStyle w:val="31"/>
        </w:rPr>
        <w:t xml:space="preserve"> - краткий фискальный отчет</w:t>
      </w:r>
    </w:p>
    <w:p w:rsidR="00DA62BB" w:rsidRDefault="000971BB">
      <w:pPr>
        <w:pStyle w:val="30"/>
        <w:framePr w:w="6386" w:h="9833" w:hRule="exact" w:wrap="around" w:vAnchor="page" w:hAnchor="page" w:x="2776" w:y="3356"/>
        <w:numPr>
          <w:ilvl w:val="0"/>
          <w:numId w:val="22"/>
        </w:numPr>
        <w:shd w:val="clear" w:color="auto" w:fill="auto"/>
        <w:spacing w:before="0" w:after="0" w:line="329" w:lineRule="exact"/>
        <w:ind w:left="20"/>
      </w:pPr>
      <w:r>
        <w:rPr>
          <w:rStyle w:val="31"/>
        </w:rPr>
        <w:t xml:space="preserve"> - полный фискальный отчет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105"/>
        <w:ind w:left="20" w:right="20"/>
      </w:pPr>
      <w:r>
        <w:rPr>
          <w:rStyle w:val="31"/>
        </w:rPr>
        <w:t>По нажатию 1 или 2 на индикаторе С хххх, где хххх - номер первой смены после последней регистрации ККТ. При необходимости вместо нее можно ввести другой номер смены начала распечатки отчета по ФП. Види</w:t>
      </w:r>
      <w:r>
        <w:rPr>
          <w:rStyle w:val="31"/>
        </w:rPr>
        <w:t>мый номер начала распечатки необходимо подтвердить нажатием [Итого/наличные]. На индикаторе появится ПО хххх, где хххх - номер последней записи в ФП. Вместо него можно ввести номер смены конца распечатки фискального отчета. Видимый номер конца распечатки н</w:t>
      </w:r>
      <w:r>
        <w:rPr>
          <w:rStyle w:val="31"/>
        </w:rPr>
        <w:t>еобходимо подтвердить нажатием [Итого/наличные]. Начнется соответствующая распечатка. При необходимости распечатку отчета можно приостановить, нажав [Итого/наличные]. Для продолжения распечатки необходимо нажать [Итого/наличные] еще раз. Нажатие любой друг</w:t>
      </w:r>
      <w:r>
        <w:rPr>
          <w:rStyle w:val="31"/>
        </w:rPr>
        <w:t>ой клавиши или выключение аппарата приведет к прекращению печати отчета.</w:t>
      </w:r>
    </w:p>
    <w:p w:rsidR="00DA62BB" w:rsidRDefault="000971BB">
      <w:pPr>
        <w:pStyle w:val="421"/>
        <w:framePr w:w="6386" w:h="9833" w:hRule="exact" w:wrap="around" w:vAnchor="page" w:hAnchor="page" w:x="2776" w:y="3356"/>
        <w:numPr>
          <w:ilvl w:val="0"/>
          <w:numId w:val="21"/>
        </w:numPr>
        <w:shd w:val="clear" w:color="auto" w:fill="auto"/>
        <w:spacing w:before="0" w:after="63" w:line="180" w:lineRule="exact"/>
        <w:ind w:left="20"/>
      </w:pPr>
      <w:bookmarkStart w:id="22" w:name="bookmark21"/>
      <w:r>
        <w:t xml:space="preserve"> Вывод содержимого ФП (за исключением паролей доступа к ФП)</w:t>
      </w:r>
      <w:bookmarkEnd w:id="22"/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0"/>
        <w:ind w:left="20" w:right="20"/>
      </w:pPr>
      <w:r>
        <w:rPr>
          <w:rStyle w:val="31"/>
        </w:rPr>
        <w:t>В режиме доступа к фискальной памяти можно вывести на печать все содержимое ФП в виде фискального отчета «Полный отчет по с</w:t>
      </w:r>
      <w:r>
        <w:rPr>
          <w:rStyle w:val="31"/>
        </w:rPr>
        <w:t>одержанию ФП», для чего необходимо нажать клавишу [4]. На индикаторе появится</w:t>
      </w:r>
    </w:p>
    <w:p w:rsidR="00DA62BB" w:rsidRDefault="000971BB">
      <w:pPr>
        <w:pStyle w:val="52"/>
        <w:framePr w:w="6386" w:h="9833" w:hRule="exact" w:wrap="around" w:vAnchor="page" w:hAnchor="page" w:x="2776" w:y="3356"/>
        <w:shd w:val="clear" w:color="auto" w:fill="auto"/>
        <w:spacing w:before="0"/>
      </w:pPr>
      <w:bookmarkStart w:id="23" w:name="bookmark22"/>
      <w:r>
        <w:rPr>
          <w:lang w:val="en-US" w:eastAsia="en-US" w:bidi="en-US"/>
        </w:rPr>
        <w:t>OF</w:t>
      </w:r>
      <w:r w:rsidRPr="002205E7">
        <w:rPr>
          <w:lang w:eastAsia="en-US" w:bidi="en-US"/>
        </w:rPr>
        <w:t xml:space="preserve"> </w:t>
      </w:r>
      <w:r>
        <w:t>п 0 — 1</w:t>
      </w:r>
      <w:bookmarkEnd w:id="23"/>
    </w:p>
    <w:p w:rsidR="00DA62BB" w:rsidRDefault="000971BB">
      <w:pPr>
        <w:pStyle w:val="30"/>
        <w:framePr w:w="6386" w:h="9833" w:hRule="exact" w:wrap="around" w:vAnchor="page" w:hAnchor="page" w:x="2776" w:y="3356"/>
        <w:numPr>
          <w:ilvl w:val="0"/>
          <w:numId w:val="23"/>
        </w:numPr>
        <w:shd w:val="clear" w:color="auto" w:fill="auto"/>
        <w:spacing w:before="0" w:after="0" w:line="329" w:lineRule="exact"/>
        <w:ind w:left="20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386" w:h="9833" w:hRule="exact" w:wrap="around" w:vAnchor="page" w:hAnchor="page" w:x="2776" w:y="3356"/>
        <w:numPr>
          <w:ilvl w:val="0"/>
          <w:numId w:val="23"/>
        </w:numPr>
        <w:shd w:val="clear" w:color="auto" w:fill="auto"/>
        <w:spacing w:before="0" w:after="0" w:line="329" w:lineRule="exact"/>
        <w:ind w:left="20"/>
      </w:pPr>
      <w:r>
        <w:rPr>
          <w:rStyle w:val="31"/>
        </w:rPr>
        <w:t xml:space="preserve"> - вывод содержимого ФП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/>
        <w:ind w:left="20" w:right="20"/>
      </w:pPr>
      <w:r>
        <w:rPr>
          <w:rStyle w:val="31"/>
        </w:rPr>
        <w:t xml:space="preserve">При нажатии клавиши [1] начинается вывод всего содержимого ФП. При необходимости распечатку отчета можно приостановить, </w:t>
      </w:r>
      <w:r>
        <w:rPr>
          <w:rStyle w:val="31"/>
        </w:rPr>
        <w:t>нажав [Итого/наличные]. Для продолжения распечатки необходимо нажать [Итого/наличные] еще раз. Нажатие любой другой клавиши или выключение аппарата приведет к прекращению печати отчета.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/>
        <w:ind w:left="20" w:right="20"/>
      </w:pPr>
      <w:r>
        <w:rPr>
          <w:rStyle w:val="31"/>
        </w:rPr>
        <w:t>Фискальный отчет «Полный отчет по содержанию ФП» снимают в случае авар</w:t>
      </w:r>
      <w:r>
        <w:rPr>
          <w:rStyle w:val="31"/>
        </w:rPr>
        <w:t>ии ККМ при возникновении необходимости прочтения фискальной информации, хранящейся в ФП.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0"/>
        <w:ind w:left="20" w:right="20" w:firstLine="220"/>
      </w:pPr>
      <w:r>
        <w:rPr>
          <w:rStyle w:val="31"/>
        </w:rPr>
        <w:t>Прочтение содержимого ФП проводится с участием представителей налогового органа, центра технического обслуживания и пользователя ККМ.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0"/>
        <w:ind w:left="20" w:right="20" w:firstLine="220"/>
      </w:pPr>
      <w:r>
        <w:rPr>
          <w:rStyle w:val="31"/>
        </w:rPr>
        <w:t>При этом, если в ФП существуют по</w:t>
      </w:r>
      <w:r>
        <w:rPr>
          <w:rStyle w:val="31"/>
        </w:rPr>
        <w:t>врежденные записи, они автоматически не включаются в общий итог фискального отчета, а вместо них выводится предупредительное сообщение «ЗАПИСЬ № ХХХХ ПОВРЕЖДЕНА!» (где ХХХХ - номер смены).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0"/>
        <w:ind w:left="20" w:right="20" w:firstLine="220"/>
      </w:pPr>
      <w:r>
        <w:rPr>
          <w:rStyle w:val="31"/>
        </w:rPr>
        <w:t>В случае невозможности снятия данного отчета, то есть невозможности</w:t>
      </w:r>
      <w:r>
        <w:rPr>
          <w:rStyle w:val="31"/>
        </w:rPr>
        <w:t xml:space="preserve"> установления ее содержимого, данные о проведенных на ККМ денежных расчетах и количестве сменных (суточных) отчетов определяются по предыдущим фискальным отчетам, ЭКЛЗ и журналам кассира-операциониста.</w:t>
      </w:r>
    </w:p>
    <w:p w:rsidR="00DA62BB" w:rsidRDefault="000971BB">
      <w:pPr>
        <w:pStyle w:val="30"/>
        <w:framePr w:w="6386" w:h="9833" w:hRule="exact" w:wrap="around" w:vAnchor="page" w:hAnchor="page" w:x="2776" w:y="3356"/>
        <w:shd w:val="clear" w:color="auto" w:fill="auto"/>
        <w:spacing w:before="0" w:after="0" w:line="158" w:lineRule="exact"/>
        <w:ind w:left="20" w:right="20" w:firstLine="160"/>
        <w:jc w:val="left"/>
      </w:pPr>
      <w:r>
        <w:rPr>
          <w:rStyle w:val="31"/>
        </w:rPr>
        <w:t>В случае прочтения отдельных фрагментов содержимого ФП</w:t>
      </w:r>
      <w:r>
        <w:rPr>
          <w:rStyle w:val="31"/>
        </w:rPr>
        <w:t xml:space="preserve"> соответствующие данные прилагаются к указанным документам.</w:t>
      </w:r>
    </w:p>
    <w:p w:rsidR="00DA62BB" w:rsidRDefault="000971BB">
      <w:pPr>
        <w:pStyle w:val="45"/>
        <w:framePr w:wrap="around" w:vAnchor="page" w:hAnchor="page" w:x="5887" w:y="13693"/>
        <w:shd w:val="clear" w:color="auto" w:fill="auto"/>
        <w:spacing w:line="130" w:lineRule="exact"/>
        <w:ind w:left="20"/>
        <w:jc w:val="left"/>
      </w:pPr>
      <w:r>
        <w:rPr>
          <w:rStyle w:val="40pt2"/>
          <w:b/>
          <w:bCs/>
        </w:rPr>
        <w:t>12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11"/>
        <w:framePr w:w="6514" w:h="10365" w:hRule="exact" w:wrap="around" w:vAnchor="page" w:hAnchor="page" w:x="2713" w:y="3222"/>
        <w:shd w:val="clear" w:color="auto" w:fill="auto"/>
        <w:tabs>
          <w:tab w:val="right" w:pos="4878"/>
          <w:tab w:val="right" w:pos="5523"/>
          <w:tab w:val="center" w:pos="5878"/>
        </w:tabs>
        <w:spacing w:after="0" w:line="130" w:lineRule="exact"/>
        <w:ind w:left="20"/>
        <w:jc w:val="both"/>
      </w:pPr>
      <w:r>
        <w:rPr>
          <w:rStyle w:val="ArialNarrow55pt"/>
          <w:i/>
          <w:iCs/>
        </w:rPr>
        <w:lastRenderedPageBreak/>
        <w:t>Контрольно-кассовая машина</w:t>
      </w:r>
      <w:r>
        <w:rPr>
          <w:rStyle w:val="ArialNarrow55pt"/>
          <w:i/>
          <w:iCs/>
        </w:rPr>
        <w:tab/>
        <w:t>Руководство</w:t>
      </w:r>
      <w:r>
        <w:rPr>
          <w:rStyle w:val="ArialNarrow55pt"/>
          <w:i/>
          <w:iCs/>
        </w:rPr>
        <w:tab/>
        <w:t>налогового</w:t>
      </w:r>
      <w:r>
        <w:rPr>
          <w:rStyle w:val="ArialNarrow55pt"/>
          <w:i/>
          <w:iCs/>
        </w:rPr>
        <w:tab/>
        <w:t>инспектора</w:t>
      </w:r>
    </w:p>
    <w:p w:rsidR="00DA62BB" w:rsidRDefault="000971BB">
      <w:pPr>
        <w:pStyle w:val="11"/>
        <w:framePr w:w="6514" w:h="10365" w:hRule="exact" w:wrap="around" w:vAnchor="page" w:hAnchor="page" w:x="2713" w:y="3222"/>
        <w:shd w:val="clear" w:color="auto" w:fill="auto"/>
        <w:spacing w:after="80" w:line="130" w:lineRule="exact"/>
        <w:ind w:left="20"/>
        <w:jc w:val="both"/>
      </w:pPr>
      <w:r>
        <w:rPr>
          <w:rStyle w:val="ArialNarrow55pt"/>
          <w:i/>
          <w:iCs/>
        </w:rPr>
        <w:t>«АЛЬ ФА-400К»</w:t>
      </w:r>
    </w:p>
    <w:p w:rsidR="00DA62BB" w:rsidRDefault="000971BB">
      <w:pPr>
        <w:pStyle w:val="341"/>
        <w:framePr w:w="6514" w:h="10365" w:hRule="exact" w:wrap="around" w:vAnchor="page" w:hAnchor="page" w:x="2713" w:y="3222"/>
        <w:shd w:val="clear" w:color="auto" w:fill="auto"/>
        <w:spacing w:before="0" w:after="86" w:line="180" w:lineRule="exact"/>
        <w:ind w:left="20"/>
      </w:pPr>
      <w:bookmarkStart w:id="24" w:name="bookmark23"/>
      <w:r>
        <w:t>3.3. Работа с ЭКЛЗ.</w:t>
      </w:r>
      <w:bookmarkEnd w:id="24"/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tabs>
          <w:tab w:val="left" w:leader="dot" w:pos="3816"/>
        </w:tabs>
        <w:spacing w:before="0" w:after="70" w:line="130" w:lineRule="exact"/>
        <w:ind w:left="20"/>
      </w:pPr>
      <w:r>
        <w:rPr>
          <w:rStyle w:val="31"/>
        </w:rPr>
        <w:t xml:space="preserve">Работу с ЭКЛЗ можно начать, если на экране появилось Э </w:t>
      </w:r>
      <w:r>
        <w:rPr>
          <w:rStyle w:val="31"/>
        </w:rPr>
        <w:tab/>
      </w:r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0" w:line="163" w:lineRule="exact"/>
        <w:ind w:left="20" w:right="140"/>
      </w:pPr>
      <w:r>
        <w:rPr>
          <w:rStyle w:val="31"/>
        </w:rPr>
        <w:t xml:space="preserve">Необходимо ввести </w:t>
      </w:r>
      <w:r>
        <w:rPr>
          <w:rStyle w:val="31"/>
        </w:rPr>
        <w:t>один из паролей, обеспечивающих доступ к ЭКЛЗ. Это могут быть пароль доступа к ФП, пароль ЦТО, пароль администратора. Подтверждается ввод пароля нажатием клавиши [Итого/наличные].</w:t>
      </w:r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0" w:line="331" w:lineRule="exact"/>
        <w:ind w:left="20"/>
      </w:pPr>
      <w:r>
        <w:rPr>
          <w:rStyle w:val="31"/>
        </w:rPr>
        <w:t>После проверки правильности пароля на индикаторе появляется сообщение</w:t>
      </w:r>
    </w:p>
    <w:p w:rsidR="00DA62BB" w:rsidRDefault="000971BB">
      <w:pPr>
        <w:pStyle w:val="52"/>
        <w:framePr w:w="6514" w:h="10365" w:hRule="exact" w:wrap="around" w:vAnchor="page" w:hAnchor="page" w:x="2713" w:y="3222"/>
        <w:shd w:val="clear" w:color="auto" w:fill="auto"/>
        <w:spacing w:before="0" w:line="331" w:lineRule="exact"/>
        <w:ind w:left="140"/>
      </w:pPr>
      <w:bookmarkStart w:id="25" w:name="bookmark24"/>
      <w:r>
        <w:t>Э 0-9</w:t>
      </w:r>
      <w:bookmarkEnd w:id="25"/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0" w:line="331" w:lineRule="exact"/>
        <w:ind w:left="20"/>
      </w:pPr>
      <w:r>
        <w:rPr>
          <w:rStyle w:val="31"/>
        </w:rPr>
        <w:t>Необходимо нажать одну из клавиш на цифровой клавиатуре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line="163" w:lineRule="exact"/>
        <w:ind w:left="20" w:right="140"/>
      </w:pPr>
      <w:r>
        <w:rPr>
          <w:rStyle w:val="31"/>
        </w:rPr>
        <w:t xml:space="preserve"> - отчет из ЭКЛЗ по отделам в заданном диапазоне дат ( в ЭКЛЗ не реализовано, о чем выдается сообщение на печать)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163" w:lineRule="exact"/>
        <w:ind w:left="20" w:right="140"/>
      </w:pPr>
      <w:r>
        <w:rPr>
          <w:rStyle w:val="31"/>
        </w:rPr>
        <w:t xml:space="preserve"> - отчет из ЭКЛЗ по отделам в заданном диапазоне номеров смен ( в Э</w:t>
      </w:r>
      <w:r>
        <w:rPr>
          <w:rStyle w:val="31"/>
        </w:rPr>
        <w:t>КЛЗ не реализовано, о чем выдается сообщение на печать)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отчет из ЭКЛЗ по закрытиям смен в заданном диапазоне дат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отчет из ЭКЛЗ по закрытиям смен по отделам в заданном диапазоне номеров смен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итоги смены из ЭКЛЗ по номеру смены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активизация или итог активизации ЭКЛЗ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документ из ЭКЛЗ по номеру КПК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контрольная лента из ЭКЛЗ по номеру смены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4"/>
        </w:numPr>
        <w:shd w:val="clear" w:color="auto" w:fill="auto"/>
        <w:spacing w:before="0" w:after="241" w:line="331" w:lineRule="exact"/>
        <w:ind w:left="20"/>
      </w:pPr>
      <w:r>
        <w:rPr>
          <w:rStyle w:val="31"/>
        </w:rPr>
        <w:t xml:space="preserve"> - закрытие архива ЭКЛЗ</w:t>
      </w:r>
    </w:p>
    <w:p w:rsidR="00DA62BB" w:rsidRDefault="000971BB">
      <w:pPr>
        <w:pStyle w:val="421"/>
        <w:framePr w:w="6514" w:h="10365" w:hRule="exact" w:wrap="around" w:vAnchor="page" w:hAnchor="page" w:x="2713" w:y="3222"/>
        <w:numPr>
          <w:ilvl w:val="0"/>
          <w:numId w:val="25"/>
        </w:numPr>
        <w:shd w:val="clear" w:color="auto" w:fill="auto"/>
        <w:spacing w:before="0" w:after="86" w:line="180" w:lineRule="exact"/>
        <w:ind w:left="20"/>
      </w:pPr>
      <w:bookmarkStart w:id="26" w:name="bookmark25"/>
      <w:r>
        <w:t xml:space="preserve"> Отчет из ЭКЛЗ по отделам в заданном диапазоне дат.</w:t>
      </w:r>
      <w:bookmarkEnd w:id="26"/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384" w:line="130" w:lineRule="exact"/>
        <w:ind w:left="20"/>
      </w:pPr>
      <w:r>
        <w:rPr>
          <w:rStyle w:val="31"/>
        </w:rPr>
        <w:t xml:space="preserve">Данный отчет в ЭКЛЗ не реализован, о чем выдается сообщение </w:t>
      </w:r>
      <w:r>
        <w:rPr>
          <w:rStyle w:val="31"/>
        </w:rPr>
        <w:t>на печать.</w:t>
      </w:r>
    </w:p>
    <w:p w:rsidR="00DA62BB" w:rsidRDefault="000971BB">
      <w:pPr>
        <w:pStyle w:val="421"/>
        <w:framePr w:w="6514" w:h="10365" w:hRule="exact" w:wrap="around" w:vAnchor="page" w:hAnchor="page" w:x="2713" w:y="3222"/>
        <w:numPr>
          <w:ilvl w:val="0"/>
          <w:numId w:val="25"/>
        </w:numPr>
        <w:shd w:val="clear" w:color="auto" w:fill="auto"/>
        <w:spacing w:before="0" w:after="86" w:line="180" w:lineRule="exact"/>
        <w:ind w:left="20"/>
      </w:pPr>
      <w:bookmarkStart w:id="27" w:name="bookmark26"/>
      <w:r>
        <w:t xml:space="preserve"> Отчет из ЭКЛЗ по отделам в заданном диапазоне номеров смен.</w:t>
      </w:r>
      <w:bookmarkEnd w:id="27"/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382" w:line="130" w:lineRule="exact"/>
        <w:ind w:left="20"/>
      </w:pPr>
      <w:r>
        <w:rPr>
          <w:rStyle w:val="31"/>
        </w:rPr>
        <w:t>Данный отчет в ЭКЛЗ не реализован, о чем выдается сообщение на печать.</w:t>
      </w:r>
    </w:p>
    <w:p w:rsidR="00DA62BB" w:rsidRDefault="000971BB">
      <w:pPr>
        <w:pStyle w:val="421"/>
        <w:framePr w:w="6514" w:h="10365" w:hRule="exact" w:wrap="around" w:vAnchor="page" w:hAnchor="page" w:x="2713" w:y="3222"/>
        <w:numPr>
          <w:ilvl w:val="0"/>
          <w:numId w:val="25"/>
        </w:numPr>
        <w:shd w:val="clear" w:color="auto" w:fill="auto"/>
        <w:spacing w:before="0" w:after="0" w:line="180" w:lineRule="exact"/>
        <w:ind w:left="20"/>
      </w:pPr>
      <w:bookmarkStart w:id="28" w:name="bookmark27"/>
      <w:r>
        <w:t xml:space="preserve"> Отчет из ЭКЛЗ по закрытиям смен в заданном диапазоне дат.</w:t>
      </w:r>
      <w:bookmarkEnd w:id="28"/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0" w:line="331" w:lineRule="exact"/>
        <w:ind w:left="20"/>
      </w:pPr>
      <w:r>
        <w:rPr>
          <w:rStyle w:val="31"/>
        </w:rPr>
        <w:t>После нажатия [3] на индикаторе появляется приглашение</w:t>
      </w:r>
      <w:r>
        <w:rPr>
          <w:rStyle w:val="31"/>
        </w:rPr>
        <w:t xml:space="preserve"> к выбору типа отчета (краткий или полный).</w:t>
      </w:r>
    </w:p>
    <w:p w:rsidR="00DA62BB" w:rsidRDefault="000971BB">
      <w:pPr>
        <w:pStyle w:val="521"/>
        <w:framePr w:w="6514" w:h="10365" w:hRule="exact" w:wrap="around" w:vAnchor="page" w:hAnchor="page" w:x="2713" w:y="3222"/>
        <w:shd w:val="clear" w:color="auto" w:fill="auto"/>
        <w:ind w:left="140"/>
      </w:pPr>
      <w:bookmarkStart w:id="29" w:name="bookmark28"/>
      <w:r>
        <w:t>ОЭ</w:t>
      </w:r>
      <w:r>
        <w:rPr>
          <w:lang w:val="en-US" w:eastAsia="en-US" w:bidi="en-US"/>
        </w:rPr>
        <w:t>Cd</w:t>
      </w:r>
      <w:r w:rsidRPr="002205E7">
        <w:rPr>
          <w:lang w:eastAsia="en-US" w:bidi="en-US"/>
        </w:rPr>
        <w:t xml:space="preserve"> </w:t>
      </w:r>
      <w:r>
        <w:t>0-2</w:t>
      </w:r>
      <w:bookmarkEnd w:id="29"/>
    </w:p>
    <w:p w:rsidR="00DA62BB" w:rsidRDefault="000971BB">
      <w:pPr>
        <w:pStyle w:val="30"/>
        <w:framePr w:w="6514" w:h="10365" w:hRule="exact" w:wrap="around" w:vAnchor="page" w:hAnchor="page" w:x="2713" w:y="3222"/>
        <w:shd w:val="clear" w:color="auto" w:fill="auto"/>
        <w:spacing w:before="0" w:after="0" w:line="331" w:lineRule="exact"/>
        <w:ind w:left="20"/>
      </w:pPr>
      <w:r>
        <w:rPr>
          <w:rStyle w:val="31"/>
        </w:rPr>
        <w:t>Можно нажать следующие клавиши: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6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6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печать краткого отчета</w:t>
      </w:r>
    </w:p>
    <w:p w:rsidR="00DA62BB" w:rsidRDefault="000971BB">
      <w:pPr>
        <w:pStyle w:val="30"/>
        <w:framePr w:w="6514" w:h="10365" w:hRule="exact" w:wrap="around" w:vAnchor="page" w:hAnchor="page" w:x="2713" w:y="3222"/>
        <w:numPr>
          <w:ilvl w:val="0"/>
          <w:numId w:val="26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печать полного отчета</w:t>
      </w:r>
    </w:p>
    <w:p w:rsidR="00DA62BB" w:rsidRDefault="000971BB">
      <w:pPr>
        <w:pStyle w:val="45"/>
        <w:framePr w:wrap="around" w:vAnchor="page" w:hAnchor="page" w:x="5826" w:y="13957"/>
        <w:shd w:val="clear" w:color="auto" w:fill="auto"/>
        <w:spacing w:line="130" w:lineRule="exact"/>
        <w:ind w:left="20"/>
        <w:jc w:val="left"/>
      </w:pPr>
      <w:r>
        <w:rPr>
          <w:rStyle w:val="40pt2"/>
          <w:b/>
          <w:bCs/>
        </w:rPr>
        <w:t>13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70" w:h="320" w:hRule="exact" w:wrap="around" w:vAnchor="page" w:hAnchor="page" w:x="2762" w:y="2929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33"/>
        <w:framePr w:w="1670" w:h="320" w:hRule="exact" w:wrap="around" w:vAnchor="page" w:hAnchor="page" w:x="2762" w:y="2929"/>
        <w:shd w:val="clear" w:color="auto" w:fill="auto"/>
        <w:spacing w:line="130" w:lineRule="exact"/>
        <w:ind w:left="40"/>
      </w:pPr>
      <w:r>
        <w:t>«АЛЬФА-400К»</w:t>
      </w:r>
    </w:p>
    <w:p w:rsidR="00DA62BB" w:rsidRDefault="000971BB">
      <w:pPr>
        <w:pStyle w:val="20"/>
        <w:framePr w:wrap="around" w:vAnchor="page" w:hAnchor="page" w:x="6919" w:y="2952"/>
        <w:shd w:val="clear" w:color="auto" w:fill="auto"/>
        <w:spacing w:line="110" w:lineRule="exact"/>
        <w:ind w:left="40"/>
      </w:pPr>
      <w:r>
        <w:rPr>
          <w:rStyle w:val="20pt"/>
          <w:b/>
          <w:bCs/>
          <w:i/>
          <w:iCs/>
        </w:rPr>
        <w:t>Руководство налогового инспектора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96" w:line="130" w:lineRule="exact"/>
      </w:pPr>
      <w:r>
        <w:rPr>
          <w:rStyle w:val="31"/>
        </w:rPr>
        <w:t>После выбора типа отчета появляется дата активизации ЭКЛЗ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73" w:line="130" w:lineRule="exact"/>
        <w:jc w:val="center"/>
      </w:pPr>
      <w:r>
        <w:rPr>
          <w:rStyle w:val="31"/>
        </w:rPr>
        <w:t>ЭА дд-мм-гг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145"/>
      </w:pPr>
      <w:r>
        <w:rPr>
          <w:rStyle w:val="31"/>
        </w:rPr>
        <w:t>При необходимости вместо нее можно ввести другую, более позднюю дату. Подтверждается отображаемая или введенная дата нажатием клавиши [Итого/наличные]. В случае, если введенная дата неко</w:t>
      </w:r>
      <w:r>
        <w:rPr>
          <w:rStyle w:val="31"/>
        </w:rPr>
        <w:t>рректна, на экране вновь появится дата активизации ЭКЛЗ. В случае ввода корректной даты на экране появится дата записи последнего КПК в ЭКЛЗ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71" w:line="130" w:lineRule="exact"/>
        <w:jc w:val="center"/>
      </w:pPr>
      <w:r>
        <w:rPr>
          <w:rStyle w:val="31"/>
        </w:rPr>
        <w:t>ЭП дд-мм-гг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/>
      </w:pPr>
      <w:r>
        <w:rPr>
          <w:rStyle w:val="31"/>
        </w:rPr>
        <w:t xml:space="preserve">Вместо нее можно ввести другую дату. Подтверждается отображаемая или введенная дата нажатием клавиши </w:t>
      </w:r>
      <w:r>
        <w:rPr>
          <w:rStyle w:val="31"/>
        </w:rPr>
        <w:t>[Итого/наличные]. В случае, если введенная дата некорректна, на экране вновь появится ошибка, а после ее сброса клавишей [С] дата записи последнего КПК в ЭКЛЗ.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118"/>
      </w:pPr>
      <w:r>
        <w:rPr>
          <w:rStyle w:val="31"/>
        </w:rPr>
        <w:t>Внимание! В качестве начальной и конечной дат отчета можно выбрать любые корректные даты, эти да</w:t>
      </w:r>
      <w:r>
        <w:rPr>
          <w:rStyle w:val="31"/>
        </w:rPr>
        <w:t xml:space="preserve">ты будут указаны в отчете, однако сам отчет будет содержать информацию только по имеющимся в ЭКЛЗ записям, попадающим в заданный диапазон дат. Если начальная дата отчета больше, чем конечная, будет отпечатан пустой отчет. При вводе одинаковых дат начала и </w:t>
      </w:r>
      <w:r>
        <w:rPr>
          <w:rStyle w:val="31"/>
        </w:rPr>
        <w:t>конца отчета будет напечатан отчет за один день.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227" w:line="163" w:lineRule="exact"/>
      </w:pPr>
      <w:r>
        <w:rPr>
          <w:rStyle w:val="31"/>
        </w:rPr>
        <w:t>При необходимости распечатку отчета можно приостановить, нажав [Итого/наличные]. Для продолжения распечатки необходимо нажать [Итого/наличные] еще раз. Нажатие любой другой клавиши или выключение аппарата пр</w:t>
      </w:r>
      <w:r>
        <w:rPr>
          <w:rStyle w:val="31"/>
        </w:rPr>
        <w:t>иведет к прекращению печати отчета и выходу из режима.</w:t>
      </w:r>
    </w:p>
    <w:p w:rsidR="00DA62BB" w:rsidRDefault="000971BB">
      <w:pPr>
        <w:pStyle w:val="530"/>
        <w:framePr w:w="6382" w:h="10001" w:hRule="exact" w:wrap="around" w:vAnchor="page" w:hAnchor="page" w:x="2779" w:y="3338"/>
        <w:numPr>
          <w:ilvl w:val="0"/>
          <w:numId w:val="27"/>
        </w:numPr>
        <w:shd w:val="clear" w:color="auto" w:fill="auto"/>
        <w:tabs>
          <w:tab w:val="left" w:pos="306"/>
        </w:tabs>
        <w:spacing w:before="0" w:after="0" w:line="180" w:lineRule="exact"/>
      </w:pPr>
      <w:bookmarkStart w:id="30" w:name="bookmark29"/>
      <w:r>
        <w:t>Отчет из ЭКЛЗ в заданном диапазоне номеров смен.</w:t>
      </w:r>
      <w:bookmarkEnd w:id="30"/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0" w:line="331" w:lineRule="exact"/>
      </w:pPr>
      <w:r>
        <w:rPr>
          <w:rStyle w:val="31"/>
        </w:rPr>
        <w:t>После нажатия [4] на индикаторе появляется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0" w:line="331" w:lineRule="exact"/>
        <w:jc w:val="center"/>
      </w:pPr>
      <w:r>
        <w:rPr>
          <w:rStyle w:val="31"/>
        </w:rPr>
        <w:t>ОЭ 0-2.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0" w:line="331" w:lineRule="exact"/>
      </w:pPr>
      <w:r>
        <w:rPr>
          <w:rStyle w:val="31"/>
        </w:rPr>
        <w:t>Можно нажать следующие клавиши: *</w:t>
      </w:r>
    </w:p>
    <w:p w:rsidR="00DA62BB" w:rsidRDefault="000971BB">
      <w:pPr>
        <w:pStyle w:val="30"/>
        <w:framePr w:w="6382" w:h="10001" w:hRule="exact" w:wrap="around" w:vAnchor="page" w:hAnchor="page" w:x="2779" w:y="3338"/>
        <w:numPr>
          <w:ilvl w:val="0"/>
          <w:numId w:val="28"/>
        </w:numPr>
        <w:shd w:val="clear" w:color="auto" w:fill="auto"/>
        <w:spacing w:before="0" w:after="0" w:line="331" w:lineRule="exact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382" w:h="10001" w:hRule="exact" w:wrap="around" w:vAnchor="page" w:hAnchor="page" w:x="2779" w:y="3338"/>
        <w:numPr>
          <w:ilvl w:val="0"/>
          <w:numId w:val="28"/>
        </w:numPr>
        <w:shd w:val="clear" w:color="auto" w:fill="auto"/>
        <w:spacing w:before="0" w:after="0" w:line="331" w:lineRule="exact"/>
      </w:pPr>
      <w:r>
        <w:rPr>
          <w:rStyle w:val="31"/>
        </w:rPr>
        <w:t xml:space="preserve"> - печать краткого отчета</w:t>
      </w:r>
    </w:p>
    <w:p w:rsidR="00DA62BB" w:rsidRDefault="000971BB">
      <w:pPr>
        <w:pStyle w:val="30"/>
        <w:framePr w:w="6382" w:h="10001" w:hRule="exact" w:wrap="around" w:vAnchor="page" w:hAnchor="page" w:x="2779" w:y="3338"/>
        <w:numPr>
          <w:ilvl w:val="0"/>
          <w:numId w:val="28"/>
        </w:numPr>
        <w:shd w:val="clear" w:color="auto" w:fill="auto"/>
        <w:spacing w:before="0" w:after="0" w:line="331" w:lineRule="exact"/>
      </w:pPr>
      <w:r>
        <w:rPr>
          <w:rStyle w:val="31"/>
        </w:rPr>
        <w:t xml:space="preserve"> - печать полного отчета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0" w:line="331" w:lineRule="exact"/>
      </w:pPr>
      <w:r>
        <w:rPr>
          <w:rStyle w:val="31"/>
        </w:rPr>
        <w:t>После выбора типа отчета появляется номер первой смены после активизации ЭКЛЗ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0" w:line="331" w:lineRule="exact"/>
        <w:jc w:val="center"/>
      </w:pPr>
      <w:r>
        <w:rPr>
          <w:rStyle w:val="31"/>
        </w:rPr>
        <w:t>ЭА хххх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145"/>
      </w:pPr>
      <w:r>
        <w:rPr>
          <w:rStyle w:val="31"/>
        </w:rPr>
        <w:t>При необходимости вместо нее можно ввести номер другой, более поздней смены. Подтверждается отображаемая или введенная смена нажатием клавиши [Ит</w:t>
      </w:r>
      <w:r>
        <w:rPr>
          <w:rStyle w:val="31"/>
        </w:rPr>
        <w:t>ого/наличные]. В случае, если введенная смена некорректна, на экране вновь появится первая смена после активизации ЭКЛЗ. В случае ввода корректной смены на экране появится номер смены записи последнего КПК в ЭКЛЗ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71" w:line="130" w:lineRule="exact"/>
        <w:jc w:val="center"/>
      </w:pPr>
      <w:r>
        <w:rPr>
          <w:rStyle w:val="31"/>
        </w:rPr>
        <w:t>ЭП хххх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/>
      </w:pPr>
      <w:r>
        <w:rPr>
          <w:rStyle w:val="31"/>
        </w:rPr>
        <w:t xml:space="preserve">Вместо нее можно ввести другую </w:t>
      </w:r>
      <w:r>
        <w:rPr>
          <w:rStyle w:val="31"/>
        </w:rPr>
        <w:t>смену. Подтверждается отображаемая или введенная смена нажатием клавиши [Итого/наличные].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/>
      </w:pPr>
      <w:r>
        <w:rPr>
          <w:rStyle w:val="31"/>
        </w:rPr>
        <w:t xml:space="preserve">Внимание! В качестве начальной и конечной смен отчета можно выбрать любые смены, эти смены будут указаны в отчете, однако сам отчет будет содержать информацию только </w:t>
      </w:r>
      <w:r>
        <w:rPr>
          <w:rStyle w:val="31"/>
        </w:rPr>
        <w:t>по имеющимся в ЭКЛЗ записям, попадающим в заданный диапазон смен. Если начальная смена отчета больше, чем конечная, будет отпечатан пустой отчет. При вводе одинаковых смен начала и конца отчета будет напечатан отчет за одну смену.</w:t>
      </w:r>
    </w:p>
    <w:p w:rsidR="00DA62BB" w:rsidRDefault="000971BB">
      <w:pPr>
        <w:pStyle w:val="30"/>
        <w:framePr w:w="6382" w:h="10001" w:hRule="exact" w:wrap="around" w:vAnchor="page" w:hAnchor="page" w:x="2779" w:y="3338"/>
        <w:shd w:val="clear" w:color="auto" w:fill="auto"/>
        <w:spacing w:before="0" w:after="0"/>
      </w:pPr>
      <w:r>
        <w:rPr>
          <w:rStyle w:val="31"/>
        </w:rPr>
        <w:t>При необходимости распеча</w:t>
      </w:r>
      <w:r>
        <w:rPr>
          <w:rStyle w:val="31"/>
        </w:rPr>
        <w:t>тку отчета можно приостановить, нажав [Итого/наличные]. Для продолжения распечатки необходимо нажать [Итого/наличные] еще раз. Нажатие любой другой клавиши или выключение аппарата приведет к прекращению печати отчета и выходу из режима.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80" w:h="305" w:hRule="exact" w:wrap="around" w:vAnchor="page" w:hAnchor="page" w:x="2732" w:y="2981"/>
        <w:shd w:val="clear" w:color="auto" w:fill="auto"/>
        <w:spacing w:line="130" w:lineRule="exact"/>
        <w:ind w:left="40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33"/>
        <w:framePr w:w="1680" w:h="305" w:hRule="exact" w:wrap="around" w:vAnchor="page" w:hAnchor="page" w:x="2732" w:y="2981"/>
        <w:shd w:val="clear" w:color="auto" w:fill="auto"/>
        <w:spacing w:line="130" w:lineRule="exact"/>
        <w:ind w:left="40"/>
      </w:pPr>
      <w:r>
        <w:t>«АЛЬФА-400К»</w:t>
      </w:r>
    </w:p>
    <w:p w:rsidR="00DA62BB" w:rsidRDefault="000971BB">
      <w:pPr>
        <w:pStyle w:val="20"/>
        <w:framePr w:wrap="around" w:vAnchor="page" w:hAnchor="page" w:x="6898" w:y="2981"/>
        <w:shd w:val="clear" w:color="auto" w:fill="auto"/>
        <w:spacing w:line="110" w:lineRule="exact"/>
        <w:ind w:left="20"/>
      </w:pPr>
      <w:r>
        <w:rPr>
          <w:rStyle w:val="20pt"/>
          <w:b/>
          <w:bCs/>
          <w:i/>
          <w:iCs/>
        </w:rPr>
        <w:t>Руководство налогового инспектора</w:t>
      </w:r>
    </w:p>
    <w:p w:rsidR="00DA62BB" w:rsidRDefault="000971BB">
      <w:pPr>
        <w:pStyle w:val="530"/>
        <w:framePr w:w="6401" w:h="10104" w:hRule="exact" w:wrap="around" w:vAnchor="page" w:hAnchor="page" w:x="2756" w:y="3377"/>
        <w:numPr>
          <w:ilvl w:val="0"/>
          <w:numId w:val="27"/>
        </w:numPr>
        <w:shd w:val="clear" w:color="auto" w:fill="auto"/>
        <w:spacing w:before="0" w:after="63" w:line="180" w:lineRule="exact"/>
        <w:ind w:left="20"/>
      </w:pPr>
      <w:bookmarkStart w:id="31" w:name="bookmark30"/>
      <w:r>
        <w:t xml:space="preserve"> Итога шены из ЭКЛЗ по номеру смены.</w:t>
      </w:r>
      <w:bookmarkEnd w:id="31"/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/>
        <w:ind w:left="20"/>
      </w:pPr>
      <w:r>
        <w:rPr>
          <w:rStyle w:val="31"/>
        </w:rPr>
        <w:t>После нажатия [5] на индикаторе появится сообщение</w:t>
      </w:r>
    </w:p>
    <w:p w:rsidR="00DA62BB" w:rsidRDefault="000971BB">
      <w:pPr>
        <w:pStyle w:val="40"/>
        <w:framePr w:w="6401" w:h="10104" w:hRule="exact" w:wrap="around" w:vAnchor="page" w:hAnchor="page" w:x="2756" w:y="3377"/>
        <w:shd w:val="clear" w:color="auto" w:fill="auto"/>
        <w:spacing w:before="0" w:after="0" w:line="161" w:lineRule="exact"/>
        <w:jc w:val="center"/>
      </w:pPr>
      <w:r>
        <w:rPr>
          <w:rStyle w:val="46"/>
          <w:b/>
          <w:bCs/>
        </w:rPr>
        <w:t>С хххх,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105"/>
        <w:ind w:left="20" w:right="20"/>
      </w:pPr>
      <w:r>
        <w:rPr>
          <w:rStyle w:val="31"/>
        </w:rPr>
        <w:t xml:space="preserve">где хххх - номер последней закрытой смены в ЭКЛЗ. Необходимо </w:t>
      </w:r>
      <w:r>
        <w:rPr>
          <w:rStyle w:val="31"/>
        </w:rPr>
        <w:t>набрать номер смены, итоги которой предстоит распечатать. Подтвердить правильность введенного или отображаемого номера необходимо нажатием клавиши [Итого/наличные].</w:t>
      </w:r>
    </w:p>
    <w:p w:rsidR="00DA62BB" w:rsidRDefault="000971BB">
      <w:pPr>
        <w:pStyle w:val="530"/>
        <w:framePr w:w="6401" w:h="10104" w:hRule="exact" w:wrap="around" w:vAnchor="page" w:hAnchor="page" w:x="2756" w:y="3377"/>
        <w:numPr>
          <w:ilvl w:val="0"/>
          <w:numId w:val="27"/>
        </w:numPr>
        <w:shd w:val="clear" w:color="auto" w:fill="auto"/>
        <w:spacing w:before="0" w:after="62" w:line="180" w:lineRule="exact"/>
        <w:ind w:left="20"/>
      </w:pPr>
      <w:bookmarkStart w:id="32" w:name="bookmark31"/>
      <w:r>
        <w:t xml:space="preserve"> Активизация и отчет по активизации ЭКЛЗ.</w:t>
      </w:r>
      <w:bookmarkEnd w:id="32"/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 w:line="163" w:lineRule="exact"/>
        <w:ind w:left="20" w:right="20"/>
      </w:pPr>
      <w:r>
        <w:rPr>
          <w:rStyle w:val="31"/>
        </w:rPr>
        <w:t>Данный режим используется для активизации ЭКЛЗ пр</w:t>
      </w:r>
      <w:r>
        <w:rPr>
          <w:rStyle w:val="31"/>
        </w:rPr>
        <w:t>и ее замене в фискализированной ККМ, а так же для получения распечатки реквизитов ранее активизированной ЭКЛЗ. При регистрации или перерегистрации ККМ активизация ЭКЛЗ производится автоматически при проведении фискализации в режиме доступа к фискальной пам</w:t>
      </w:r>
      <w:r>
        <w:rPr>
          <w:rStyle w:val="31"/>
        </w:rPr>
        <w:t>яти. На индикаторе появится сообщение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 w:line="331" w:lineRule="exact"/>
        <w:jc w:val="center"/>
      </w:pPr>
      <w:r>
        <w:rPr>
          <w:rStyle w:val="31"/>
        </w:rPr>
        <w:t>А 0-1</w:t>
      </w:r>
    </w:p>
    <w:p w:rsidR="00DA62BB" w:rsidRDefault="000971BB">
      <w:pPr>
        <w:pStyle w:val="30"/>
        <w:framePr w:w="6401" w:h="10104" w:hRule="exact" w:wrap="around" w:vAnchor="page" w:hAnchor="page" w:x="2756" w:y="3377"/>
        <w:numPr>
          <w:ilvl w:val="0"/>
          <w:numId w:val="29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выход из режима</w:t>
      </w:r>
    </w:p>
    <w:p w:rsidR="00DA62BB" w:rsidRDefault="000971BB">
      <w:pPr>
        <w:pStyle w:val="30"/>
        <w:framePr w:w="6401" w:h="10104" w:hRule="exact" w:wrap="around" w:vAnchor="page" w:hAnchor="page" w:x="2756" w:y="3377"/>
        <w:numPr>
          <w:ilvl w:val="0"/>
          <w:numId w:val="29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активизация ЭКЛЗ.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241" w:line="331" w:lineRule="exact"/>
        <w:ind w:left="20"/>
      </w:pPr>
      <w:r>
        <w:rPr>
          <w:rStyle w:val="31"/>
        </w:rPr>
        <w:t>По завершении активизации автоматически распечатываются реквизиты проведенной активизации</w:t>
      </w:r>
    </w:p>
    <w:p w:rsidR="00DA62BB" w:rsidRDefault="000971BB">
      <w:pPr>
        <w:pStyle w:val="530"/>
        <w:framePr w:w="6401" w:h="10104" w:hRule="exact" w:wrap="around" w:vAnchor="page" w:hAnchor="page" w:x="2756" w:y="3377"/>
        <w:numPr>
          <w:ilvl w:val="0"/>
          <w:numId w:val="27"/>
        </w:numPr>
        <w:shd w:val="clear" w:color="auto" w:fill="auto"/>
        <w:spacing w:before="0" w:after="63" w:line="180" w:lineRule="exact"/>
        <w:ind w:left="20"/>
      </w:pPr>
      <w:bookmarkStart w:id="33" w:name="bookmark32"/>
      <w:r>
        <w:t xml:space="preserve"> Документ из ЭКЛЗ по номеру КПК.</w:t>
      </w:r>
      <w:bookmarkEnd w:id="33"/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/>
        <w:ind w:left="20"/>
      </w:pPr>
      <w:r>
        <w:rPr>
          <w:rStyle w:val="31"/>
        </w:rPr>
        <w:t>На индикаторе - сообщение</w:t>
      </w:r>
    </w:p>
    <w:p w:rsidR="00DA62BB" w:rsidRDefault="000971BB">
      <w:pPr>
        <w:pStyle w:val="40"/>
        <w:framePr w:w="6401" w:h="10104" w:hRule="exact" w:wrap="around" w:vAnchor="page" w:hAnchor="page" w:x="2756" w:y="3377"/>
        <w:shd w:val="clear" w:color="auto" w:fill="auto"/>
        <w:spacing w:before="0" w:after="0" w:line="161" w:lineRule="exact"/>
        <w:jc w:val="center"/>
      </w:pPr>
      <w:r>
        <w:rPr>
          <w:rStyle w:val="46"/>
          <w:b/>
          <w:bCs/>
        </w:rPr>
        <w:t>С-хххххххх,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105"/>
        <w:ind w:left="20" w:right="20"/>
        <w:jc w:val="left"/>
      </w:pPr>
      <w:r>
        <w:rPr>
          <w:rStyle w:val="31"/>
        </w:rPr>
        <w:t>где ххххххх</w:t>
      </w:r>
      <w:r>
        <w:rPr>
          <w:rStyle w:val="31"/>
        </w:rPr>
        <w:t xml:space="preserve"> - номер последнего КПК. Необходимо набрать номер КПК, документ по которому предстоит распечатать. Подтвердить правильность введенного или отображаемого номера необходимо нажатием клавиши [Итого/наличные].</w:t>
      </w:r>
    </w:p>
    <w:p w:rsidR="00DA62BB" w:rsidRDefault="000971BB">
      <w:pPr>
        <w:pStyle w:val="530"/>
        <w:framePr w:w="6401" w:h="10104" w:hRule="exact" w:wrap="around" w:vAnchor="page" w:hAnchor="page" w:x="2756" w:y="3377"/>
        <w:numPr>
          <w:ilvl w:val="0"/>
          <w:numId w:val="27"/>
        </w:numPr>
        <w:shd w:val="clear" w:color="auto" w:fill="auto"/>
        <w:spacing w:before="0" w:after="61" w:line="180" w:lineRule="exact"/>
        <w:ind w:left="20"/>
      </w:pPr>
      <w:bookmarkStart w:id="34" w:name="bookmark33"/>
      <w:r>
        <w:t xml:space="preserve"> Контрольная лента из ЭКЛЗ по номеру смены.</w:t>
      </w:r>
      <w:bookmarkEnd w:id="34"/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/>
        <w:ind w:left="20"/>
      </w:pPr>
      <w:r>
        <w:rPr>
          <w:rStyle w:val="31"/>
        </w:rPr>
        <w:t>На инд</w:t>
      </w:r>
      <w:r>
        <w:rPr>
          <w:rStyle w:val="31"/>
        </w:rPr>
        <w:t>икаторе - сообщение</w:t>
      </w:r>
    </w:p>
    <w:p w:rsidR="00DA62BB" w:rsidRDefault="000971BB">
      <w:pPr>
        <w:pStyle w:val="40"/>
        <w:framePr w:w="6401" w:h="10104" w:hRule="exact" w:wrap="around" w:vAnchor="page" w:hAnchor="page" w:x="2756" w:y="3377"/>
        <w:shd w:val="clear" w:color="auto" w:fill="auto"/>
        <w:spacing w:before="0" w:after="0" w:line="161" w:lineRule="exact"/>
        <w:jc w:val="center"/>
      </w:pPr>
      <w:r>
        <w:rPr>
          <w:rStyle w:val="46"/>
          <w:b/>
          <w:bCs/>
        </w:rPr>
        <w:t>С хххх,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/>
        <w:ind w:left="20" w:right="20"/>
      </w:pPr>
      <w:r>
        <w:rPr>
          <w:rStyle w:val="31"/>
        </w:rPr>
        <w:t>где хххх - номер последней закрытой смены в ЭКЛЗ. Необходимо набрать номер смены, контрольную ленту по которой предстоит распечатать. Подтвердить правильность введенного или отображаемого номера необходимо нажатием клавиши [Итог</w:t>
      </w:r>
      <w:r>
        <w:rPr>
          <w:rStyle w:val="31"/>
        </w:rPr>
        <w:t>о/наличные].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105"/>
        <w:ind w:left="20" w:right="20"/>
      </w:pPr>
      <w:r>
        <w:rPr>
          <w:rStyle w:val="31"/>
        </w:rPr>
        <w:t>При необходимости распечатку отчета можно приостановить, нажав [Итого/наличные]. Для продолжения распечатки необходимо нажать [Итого/наличные] еще раз. Нажатие любой другой клавиши или выключение аппарата приведет к прекращению печати отчета.</w:t>
      </w:r>
    </w:p>
    <w:p w:rsidR="00DA62BB" w:rsidRDefault="000971BB">
      <w:pPr>
        <w:pStyle w:val="530"/>
        <w:framePr w:w="6401" w:h="10104" w:hRule="exact" w:wrap="around" w:vAnchor="page" w:hAnchor="page" w:x="2756" w:y="3377"/>
        <w:numPr>
          <w:ilvl w:val="0"/>
          <w:numId w:val="27"/>
        </w:numPr>
        <w:shd w:val="clear" w:color="auto" w:fill="auto"/>
        <w:spacing w:before="0" w:after="0" w:line="180" w:lineRule="exact"/>
        <w:ind w:left="20"/>
      </w:pPr>
      <w:bookmarkStart w:id="35" w:name="bookmark34"/>
      <w:r>
        <w:t xml:space="preserve"> Закрытие архива ЭКЛЗ.</w:t>
      </w:r>
      <w:bookmarkEnd w:id="35"/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 w:line="331" w:lineRule="exact"/>
        <w:ind w:left="20"/>
      </w:pPr>
      <w:r>
        <w:rPr>
          <w:rStyle w:val="31"/>
        </w:rPr>
        <w:t>На индикаторе - 3 АР 0 -1.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 w:line="331" w:lineRule="exact"/>
        <w:ind w:left="20"/>
      </w:pPr>
      <w:r>
        <w:rPr>
          <w:rStyle w:val="31"/>
        </w:rPr>
        <w:t>Можно нажать следующие клавиши:</w:t>
      </w:r>
    </w:p>
    <w:p w:rsidR="00DA62BB" w:rsidRDefault="000971BB">
      <w:pPr>
        <w:pStyle w:val="30"/>
        <w:framePr w:w="6401" w:h="10104" w:hRule="exact" w:wrap="around" w:vAnchor="page" w:hAnchor="page" w:x="2756" w:y="3377"/>
        <w:numPr>
          <w:ilvl w:val="0"/>
          <w:numId w:val="30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 xml:space="preserve"> - выход из режима,</w:t>
      </w:r>
    </w:p>
    <w:p w:rsidR="00DA62BB" w:rsidRDefault="000971BB">
      <w:pPr>
        <w:pStyle w:val="30"/>
        <w:framePr w:w="6401" w:h="10104" w:hRule="exact" w:wrap="around" w:vAnchor="page" w:hAnchor="page" w:x="2756" w:y="3377"/>
        <w:numPr>
          <w:ilvl w:val="0"/>
          <w:numId w:val="30"/>
        </w:numPr>
        <w:shd w:val="clear" w:color="auto" w:fill="auto"/>
        <w:spacing w:before="0" w:after="0" w:line="331" w:lineRule="exact"/>
        <w:ind w:left="20"/>
      </w:pPr>
      <w:r>
        <w:rPr>
          <w:rStyle w:val="31"/>
        </w:rPr>
        <w:t>-закрытие архива,</w:t>
      </w:r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 w:line="331" w:lineRule="exact"/>
        <w:ind w:left="20"/>
      </w:pPr>
      <w:r>
        <w:rPr>
          <w:rStyle w:val="31"/>
        </w:rPr>
        <w:t>Для закрытия архива необходимо нажать [1] - закрытие архива.</w:t>
      </w:r>
    </w:p>
    <w:p w:rsidR="00DA62BB" w:rsidRDefault="000971BB">
      <w:pPr>
        <w:pStyle w:val="40"/>
        <w:framePr w:w="6401" w:h="10104" w:hRule="exact" w:wrap="around" w:vAnchor="page" w:hAnchor="page" w:x="2756" w:y="3377"/>
        <w:shd w:val="clear" w:color="auto" w:fill="auto"/>
        <w:spacing w:before="0" w:after="225" w:line="161" w:lineRule="exact"/>
        <w:ind w:left="20" w:right="20"/>
      </w:pPr>
      <w:r>
        <w:rPr>
          <w:rStyle w:val="46"/>
          <w:b/>
          <w:bCs/>
        </w:rPr>
        <w:t xml:space="preserve">Внимание! После закрытия архива </w:t>
      </w:r>
      <w:r>
        <w:rPr>
          <w:rStyle w:val="40pt"/>
        </w:rPr>
        <w:t xml:space="preserve">ЭКЛЗ </w:t>
      </w:r>
      <w:r>
        <w:rPr>
          <w:rStyle w:val="46"/>
          <w:b/>
          <w:bCs/>
        </w:rPr>
        <w:t xml:space="preserve">становится непригодной к работе в составе </w:t>
      </w:r>
      <w:r>
        <w:rPr>
          <w:rStyle w:val="40pt"/>
        </w:rPr>
        <w:t xml:space="preserve">ККМ. ККМ </w:t>
      </w:r>
      <w:r>
        <w:rPr>
          <w:rStyle w:val="46"/>
          <w:b/>
          <w:bCs/>
        </w:rPr>
        <w:t xml:space="preserve">будет заблокирована для выполнения всех кассовых операций. Будут доступны только отчеты по ФП и </w:t>
      </w:r>
      <w:r>
        <w:rPr>
          <w:rStyle w:val="40pt"/>
        </w:rPr>
        <w:t>ЭКЛЗ.</w:t>
      </w:r>
    </w:p>
    <w:p w:rsidR="00DA62BB" w:rsidRDefault="000971BB">
      <w:pPr>
        <w:pStyle w:val="230"/>
        <w:framePr w:w="6401" w:h="10104" w:hRule="exact" w:wrap="around" w:vAnchor="page" w:hAnchor="page" w:x="2756" w:y="3377"/>
        <w:shd w:val="clear" w:color="auto" w:fill="auto"/>
        <w:spacing w:before="0" w:after="63" w:line="180" w:lineRule="exact"/>
        <w:ind w:left="20"/>
      </w:pPr>
      <w:bookmarkStart w:id="36" w:name="bookmark35"/>
      <w:r>
        <w:t xml:space="preserve">4. Блокировки </w:t>
      </w:r>
      <w:r>
        <w:rPr>
          <w:rStyle w:val="23ArialNarrow85pt1pt"/>
          <w:b/>
          <w:bCs/>
        </w:rPr>
        <w:t>ККМ</w:t>
      </w:r>
      <w:bookmarkEnd w:id="36"/>
    </w:p>
    <w:p w:rsidR="00DA62BB" w:rsidRDefault="000971BB">
      <w:pPr>
        <w:pStyle w:val="30"/>
        <w:framePr w:w="6401" w:h="10104" w:hRule="exact" w:wrap="around" w:vAnchor="page" w:hAnchor="page" w:x="2756" w:y="3377"/>
        <w:shd w:val="clear" w:color="auto" w:fill="auto"/>
        <w:spacing w:before="0" w:after="0"/>
        <w:ind w:left="20" w:right="20"/>
      </w:pPr>
      <w:r>
        <w:rPr>
          <w:rStyle w:val="31"/>
        </w:rPr>
        <w:t xml:space="preserve">Фискализированная ККМ блокирует выполнение всех:;команд регистрации при отсутствии в </w:t>
      </w:r>
      <w:r>
        <w:rPr>
          <w:rStyle w:val="31"/>
        </w:rPr>
        <w:t>ее составе ЭКЛЗ, при установке в нее ЭКЛЗ, активизированной в составе другой ККМ, при заполнении ФП. В то же время ККМ позволяет снять любой из отчетов по ЭКЛЗ, имеющей тот же интерфейс, то есть, по ЭКЛЗ, активизированной в составе данной</w:t>
      </w:r>
    </w:p>
    <w:p w:rsidR="00DA62BB" w:rsidRDefault="000971BB">
      <w:pPr>
        <w:pStyle w:val="45"/>
        <w:framePr w:wrap="around" w:vAnchor="page" w:hAnchor="page" w:x="5881" w:y="13693"/>
        <w:shd w:val="clear" w:color="auto" w:fill="auto"/>
        <w:spacing w:line="130" w:lineRule="exact"/>
        <w:ind w:left="40"/>
        <w:jc w:val="left"/>
      </w:pPr>
      <w:r>
        <w:rPr>
          <w:rStyle w:val="40pt3"/>
          <w:b/>
          <w:bCs/>
        </w:rPr>
        <w:t>15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6432" w:h="275" w:hRule="exact" w:wrap="around" w:vAnchor="page" w:hAnchor="page" w:x="2684" w:y="2981"/>
        <w:shd w:val="clear" w:color="auto" w:fill="auto"/>
        <w:tabs>
          <w:tab w:val="left" w:pos="4197"/>
        </w:tabs>
        <w:ind w:left="40"/>
        <w:jc w:val="both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  <w:r>
        <w:rPr>
          <w:rStyle w:val="20pt"/>
          <w:b/>
          <w:bCs/>
          <w:i/>
          <w:iCs/>
        </w:rPr>
        <w:tab/>
        <w:t>Руководство налогового инспектора</w:t>
      </w:r>
    </w:p>
    <w:p w:rsidR="00DA62BB" w:rsidRDefault="000971BB">
      <w:pPr>
        <w:pStyle w:val="20"/>
        <w:framePr w:w="6432" w:h="275" w:hRule="exact" w:wrap="around" w:vAnchor="page" w:hAnchor="page" w:x="2684" w:y="2981"/>
        <w:shd w:val="clear" w:color="auto" w:fill="auto"/>
        <w:ind w:left="40"/>
        <w:jc w:val="both"/>
      </w:pPr>
      <w:r>
        <w:rPr>
          <w:rStyle w:val="20pt"/>
          <w:b/>
          <w:bCs/>
          <w:i/>
          <w:iCs/>
        </w:rPr>
        <w:t>«АЛЬ ФА-400К»</w:t>
      </w:r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87" w:line="163" w:lineRule="exact"/>
        <w:ind w:right="140"/>
        <w:jc w:val="left"/>
      </w:pPr>
      <w:r>
        <w:rPr>
          <w:rStyle w:val="31"/>
        </w:rPr>
        <w:t>ККМ не последней. При этом в чеке автотестирования, как и в случае с ЭКЛЗ, активизированной в составе другой ККМ, дополнительно печатается строка:</w:t>
      </w:r>
    </w:p>
    <w:p w:rsidR="00DA62BB" w:rsidRDefault="000971BB">
      <w:pPr>
        <w:pStyle w:val="40"/>
        <w:framePr w:w="6514" w:h="4268" w:hRule="exact" w:wrap="around" w:vAnchor="page" w:hAnchor="page" w:x="2713" w:y="3381"/>
        <w:shd w:val="clear" w:color="auto" w:fill="auto"/>
        <w:spacing w:before="0" w:after="133" w:line="130" w:lineRule="exact"/>
        <w:ind w:left="180"/>
        <w:jc w:val="center"/>
      </w:pPr>
      <w:r>
        <w:rPr>
          <w:rStyle w:val="41"/>
          <w:b/>
          <w:bCs/>
        </w:rPr>
        <w:t>ЭКЛЗ АКТИВИ</w:t>
      </w:r>
      <w:r>
        <w:rPr>
          <w:rStyle w:val="41"/>
          <w:b/>
          <w:bCs/>
        </w:rPr>
        <w:t>ЗИРОВАНА В СОСТАВЕ ДРУГОЙ ККМ</w:t>
      </w:r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58"/>
        <w:ind w:right="140"/>
        <w:jc w:val="left"/>
      </w:pPr>
      <w:r>
        <w:rPr>
          <w:rStyle w:val="31"/>
        </w:rPr>
        <w:t>Отчет по заполненной ФП может быть снят в обычном режиме без каких либо дополнительных сообщений. ККМ позволяет снять отчет по ФП даже при отсутствии ЭКЛЗ в составе ККМ.</w:t>
      </w:r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87" w:line="163" w:lineRule="exact"/>
        <w:ind w:right="140"/>
        <w:jc w:val="left"/>
      </w:pPr>
      <w:r>
        <w:rPr>
          <w:rStyle w:val="31"/>
        </w:rPr>
        <w:t xml:space="preserve">Если ЭКЛЗ заполнена более, чем на 90%, в конце каждого </w:t>
      </w:r>
      <w:r>
        <w:rPr>
          <w:rStyle w:val="31"/>
        </w:rPr>
        <w:t>суточного отчета с гашением, а также в каждом чеке АВТОТЕСТИРОВАНИЯ при включении ККМ будет печататься строка</w:t>
      </w:r>
    </w:p>
    <w:p w:rsidR="00DA62BB" w:rsidRDefault="000971BB">
      <w:pPr>
        <w:pStyle w:val="40"/>
        <w:framePr w:w="6514" w:h="4268" w:hRule="exact" w:wrap="around" w:vAnchor="page" w:hAnchor="page" w:x="2713" w:y="3381"/>
        <w:shd w:val="clear" w:color="auto" w:fill="auto"/>
        <w:spacing w:before="0" w:after="11" w:line="130" w:lineRule="exact"/>
        <w:ind w:left="180"/>
        <w:jc w:val="center"/>
      </w:pPr>
      <w:r>
        <w:rPr>
          <w:rStyle w:val="41"/>
          <w:b/>
          <w:bCs/>
        </w:rPr>
        <w:t>ВНИМАНИЕ! ЭКЛЗ БЛИЗКА К ЗАПОЛНЕНИЮ.</w:t>
      </w:r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180"/>
        <w:ind w:right="140"/>
        <w:jc w:val="left"/>
      </w:pPr>
      <w:r>
        <w:rPr>
          <w:rStyle w:val="31"/>
        </w:rPr>
        <w:t>Если время применения данного экземпляра ЭКЛЗ исчерпано, печатается ошибка ЭКЛЗ 0406, соответствующая отсутств</w:t>
      </w:r>
      <w:r>
        <w:rPr>
          <w:rStyle w:val="31"/>
        </w:rPr>
        <w:t>ию свободных полей в ЭКЛЗ, а ККМ блокируется в части выполнения кассовых операций.</w:t>
      </w:r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85"/>
        <w:ind w:right="200"/>
      </w:pPr>
      <w:r>
        <w:rPr>
          <w:rStyle w:val="31"/>
        </w:rPr>
        <w:t>Если свободное место в ФП для закрытия очередной смены отсутствует, ККМ блокирует выполнение всех кассовых операций. Чтобы пользователь знал, сколько свободного места остало</w:t>
      </w:r>
      <w:r>
        <w:rPr>
          <w:rStyle w:val="31"/>
        </w:rPr>
        <w:t xml:space="preserve">сь в ФП, в конце каждого 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>-отчета печатается предупреждение</w:t>
      </w:r>
    </w:p>
    <w:p w:rsidR="00DA62BB" w:rsidRDefault="000971BB">
      <w:pPr>
        <w:pStyle w:val="40"/>
        <w:framePr w:w="6514" w:h="4268" w:hRule="exact" w:wrap="around" w:vAnchor="page" w:hAnchor="page" w:x="2713" w:y="3381"/>
        <w:shd w:val="clear" w:color="auto" w:fill="auto"/>
        <w:spacing w:before="0" w:after="33" w:line="130" w:lineRule="exact"/>
        <w:ind w:left="180"/>
        <w:jc w:val="center"/>
      </w:pPr>
      <w:r>
        <w:rPr>
          <w:rStyle w:val="41"/>
          <w:b/>
          <w:bCs/>
        </w:rPr>
        <w:t xml:space="preserve">ОСТАЛОСЬ ЗАКРЫТИЙ СМЕН </w:t>
      </w:r>
      <w:r>
        <w:rPr>
          <w:rStyle w:val="41"/>
          <w:b/>
          <w:bCs/>
          <w:lang w:val="en-US" w:eastAsia="en-US" w:bidi="en-US"/>
        </w:rPr>
        <w:t>N</w:t>
      </w:r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156" w:line="130" w:lineRule="exact"/>
        <w:jc w:val="left"/>
      </w:pPr>
      <w:r>
        <w:rPr>
          <w:rStyle w:val="31"/>
        </w:rPr>
        <w:t xml:space="preserve">где </w:t>
      </w:r>
      <w:r>
        <w:rPr>
          <w:rStyle w:val="31"/>
          <w:lang w:val="en-US" w:eastAsia="en-US" w:bidi="en-US"/>
        </w:rPr>
        <w:t>N</w:t>
      </w:r>
      <w:r w:rsidRPr="002205E7">
        <w:rPr>
          <w:rStyle w:val="31"/>
          <w:lang w:eastAsia="en-US" w:bidi="en-US"/>
        </w:rPr>
        <w:t xml:space="preserve"> </w:t>
      </w:r>
      <w:r>
        <w:rPr>
          <w:rStyle w:val="31"/>
        </w:rPr>
        <w:t>- от 2999 до 0.</w:t>
      </w:r>
    </w:p>
    <w:p w:rsidR="00DA62BB" w:rsidRDefault="000971BB">
      <w:pPr>
        <w:pStyle w:val="431"/>
        <w:framePr w:w="6514" w:h="4268" w:hRule="exact" w:wrap="around" w:vAnchor="page" w:hAnchor="page" w:x="2713" w:y="3381"/>
        <w:shd w:val="clear" w:color="auto" w:fill="auto"/>
        <w:spacing w:before="0" w:after="123" w:line="180" w:lineRule="exact"/>
      </w:pPr>
      <w:bookmarkStart w:id="37" w:name="bookmark36"/>
      <w:r>
        <w:t>5. Сообщения об ошибках.</w:t>
      </w:r>
      <w:bookmarkEnd w:id="37"/>
    </w:p>
    <w:p w:rsidR="00DA62BB" w:rsidRDefault="000971BB">
      <w:pPr>
        <w:pStyle w:val="30"/>
        <w:framePr w:w="6514" w:h="4268" w:hRule="exact" w:wrap="around" w:vAnchor="page" w:hAnchor="page" w:x="2713" w:y="3381"/>
        <w:shd w:val="clear" w:color="auto" w:fill="auto"/>
        <w:spacing w:before="0" w:after="0"/>
        <w:ind w:right="140"/>
        <w:jc w:val="left"/>
      </w:pPr>
      <w:r>
        <w:rPr>
          <w:rStyle w:val="31"/>
        </w:rPr>
        <w:t xml:space="preserve">Если в процессе работы в режиме доступа к ФП и ЭКЛЗ на индикатор и/или на печать будет выдано сообщение об ошибке, следует </w:t>
      </w:r>
      <w:r>
        <w:rPr>
          <w:rStyle w:val="31"/>
        </w:rPr>
        <w:t>обратиться к специалисту ЦТО.</w:t>
      </w:r>
    </w:p>
    <w:p w:rsidR="00DA62BB" w:rsidRDefault="000971BB">
      <w:pPr>
        <w:pStyle w:val="45"/>
        <w:framePr w:wrap="around" w:vAnchor="page" w:hAnchor="page" w:x="5823" w:y="13692"/>
        <w:shd w:val="clear" w:color="auto" w:fill="auto"/>
        <w:spacing w:line="130" w:lineRule="exact"/>
        <w:ind w:left="20"/>
        <w:jc w:val="left"/>
      </w:pPr>
      <w:r>
        <w:rPr>
          <w:rStyle w:val="40pt4"/>
          <w:b/>
          <w:bCs/>
        </w:rPr>
        <w:t>16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75" w:h="299" w:hRule="exact" w:wrap="around" w:vAnchor="page" w:hAnchor="page" w:x="2774" w:y="2981"/>
        <w:shd w:val="clear" w:color="auto" w:fill="auto"/>
        <w:ind w:left="40"/>
      </w:pPr>
      <w:r>
        <w:rPr>
          <w:rStyle w:val="20pt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20"/>
        <w:framePr w:w="1675" w:h="299" w:hRule="exact" w:wrap="around" w:vAnchor="page" w:hAnchor="page" w:x="2774" w:y="2981"/>
        <w:shd w:val="clear" w:color="auto" w:fill="auto"/>
        <w:ind w:left="40"/>
      </w:pPr>
      <w:r>
        <w:rPr>
          <w:rStyle w:val="20pt"/>
          <w:b/>
          <w:bCs/>
          <w:i/>
          <w:iCs/>
        </w:rPr>
        <w:t>«АЛЬ ФА-400К»</w:t>
      </w:r>
    </w:p>
    <w:p w:rsidR="00DA62BB" w:rsidRDefault="000971BB">
      <w:pPr>
        <w:pStyle w:val="20"/>
        <w:framePr w:wrap="around" w:vAnchor="page" w:hAnchor="page" w:x="6935" w:y="2982"/>
        <w:shd w:val="clear" w:color="auto" w:fill="auto"/>
        <w:spacing w:line="110" w:lineRule="exact"/>
        <w:ind w:left="40"/>
      </w:pPr>
      <w:r>
        <w:rPr>
          <w:rStyle w:val="20pt"/>
          <w:b/>
          <w:bCs/>
          <w:i/>
          <w:iCs/>
        </w:rPr>
        <w:t>Руководство налогового инспектора</w:t>
      </w:r>
    </w:p>
    <w:p w:rsidR="00DA62BB" w:rsidRDefault="000971BB">
      <w:pPr>
        <w:pStyle w:val="80"/>
        <w:framePr w:w="6473" w:h="6113" w:hRule="exact" w:wrap="around" w:vAnchor="page" w:hAnchor="page" w:x="2704" w:y="3384"/>
        <w:shd w:val="clear" w:color="auto" w:fill="auto"/>
        <w:spacing w:after="160" w:line="150" w:lineRule="exact"/>
      </w:pPr>
      <w:r>
        <w:rPr>
          <w:rStyle w:val="80pt"/>
          <w:b/>
          <w:bCs/>
        </w:rPr>
        <w:t>Приложение 2</w:t>
      </w:r>
    </w:p>
    <w:p w:rsidR="00DA62BB" w:rsidRDefault="000971BB">
      <w:pPr>
        <w:pStyle w:val="80"/>
        <w:framePr w:w="6473" w:h="6113" w:hRule="exact" w:wrap="around" w:vAnchor="page" w:hAnchor="page" w:x="2704" w:y="3384"/>
        <w:shd w:val="clear" w:color="auto" w:fill="auto"/>
        <w:spacing w:after="91" w:line="150" w:lineRule="exact"/>
        <w:ind w:right="120"/>
        <w:jc w:val="center"/>
      </w:pPr>
      <w:r>
        <w:rPr>
          <w:rStyle w:val="80pt"/>
          <w:b/>
          <w:bCs/>
        </w:rPr>
        <w:t>Обеспечение и проверка сохранности фискальных данных в ККМ</w:t>
      </w:r>
    </w:p>
    <w:p w:rsidR="00DA62BB" w:rsidRDefault="000971BB">
      <w:pPr>
        <w:pStyle w:val="30"/>
        <w:framePr w:w="6473" w:h="6113" w:hRule="exact" w:wrap="around" w:vAnchor="page" w:hAnchor="page" w:x="2704" w:y="3384"/>
        <w:shd w:val="clear" w:color="auto" w:fill="auto"/>
        <w:spacing w:before="0" w:after="58" w:line="209" w:lineRule="exact"/>
        <w:ind w:left="100" w:firstLine="500"/>
        <w:jc w:val="left"/>
      </w:pPr>
      <w:r>
        <w:rPr>
          <w:rStyle w:val="30pt4"/>
        </w:rPr>
        <w:t xml:space="preserve">Сохранность фискальных данных в ККМ проверяется в </w:t>
      </w:r>
      <w:r>
        <w:rPr>
          <w:rStyle w:val="30pt4"/>
        </w:rPr>
        <w:t>режиме самотестирования ККМ (режиме автотестирования). Тестирование проводится автоматически: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1"/>
        </w:numPr>
        <w:shd w:val="clear" w:color="auto" w:fill="auto"/>
        <w:spacing w:before="0" w:after="0" w:line="211" w:lineRule="exact"/>
        <w:ind w:left="600"/>
      </w:pPr>
      <w:r>
        <w:rPr>
          <w:rStyle w:val="30pt4"/>
        </w:rPr>
        <w:t xml:space="preserve"> при включении питания ККМ и при выходе из режима доступа к фискальной памяти (режима налогового инспектора) с выдачей чека автотестирования,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1"/>
        </w:numPr>
        <w:shd w:val="clear" w:color="auto" w:fill="auto"/>
        <w:spacing w:before="0" w:after="0" w:line="158" w:lineRule="exact"/>
        <w:ind w:left="700" w:hanging="100"/>
        <w:jc w:val="left"/>
      </w:pPr>
      <w:r>
        <w:rPr>
          <w:rStyle w:val="30pt4"/>
        </w:rPr>
        <w:t xml:space="preserve"> при каждом акте зап</w:t>
      </w:r>
      <w:r>
        <w:rPr>
          <w:rStyle w:val="30pt4"/>
        </w:rPr>
        <w:t>иси фискальной информации в ФП или ЭКЛЗ - без выдачи на печать чека автотестирования.</w:t>
      </w:r>
    </w:p>
    <w:p w:rsidR="00DA62BB" w:rsidRDefault="000971BB">
      <w:pPr>
        <w:pStyle w:val="30"/>
        <w:framePr w:w="6473" w:h="6113" w:hRule="exact" w:wrap="around" w:vAnchor="page" w:hAnchor="page" w:x="2704" w:y="3384"/>
        <w:shd w:val="clear" w:color="auto" w:fill="auto"/>
        <w:spacing w:before="0" w:after="0" w:line="245" w:lineRule="exact"/>
        <w:ind w:left="100"/>
      </w:pPr>
      <w:r>
        <w:rPr>
          <w:rStyle w:val="30pt4"/>
        </w:rPr>
        <w:t>Режим автотестирования устройств ККМ включает два этапа: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2"/>
        </w:numPr>
        <w:shd w:val="clear" w:color="auto" w:fill="auto"/>
        <w:spacing w:before="0" w:after="0" w:line="245" w:lineRule="exact"/>
        <w:ind w:left="920"/>
        <w:jc w:val="left"/>
      </w:pPr>
      <w:r>
        <w:rPr>
          <w:rStyle w:val="30pt4"/>
        </w:rPr>
        <w:t xml:space="preserve"> Инициализация устройств (только в момент включения ККМ);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2"/>
        </w:numPr>
        <w:shd w:val="clear" w:color="auto" w:fill="auto"/>
        <w:spacing w:before="0" w:after="0" w:line="245" w:lineRule="exact"/>
        <w:ind w:left="920"/>
        <w:jc w:val="left"/>
      </w:pPr>
      <w:r>
        <w:rPr>
          <w:rStyle w:val="30pt4"/>
        </w:rPr>
        <w:t xml:space="preserve"> Тестирование устройств.</w:t>
      </w:r>
    </w:p>
    <w:p w:rsidR="00DA62BB" w:rsidRDefault="000971BB">
      <w:pPr>
        <w:pStyle w:val="30"/>
        <w:framePr w:w="6473" w:h="6113" w:hRule="exact" w:wrap="around" w:vAnchor="page" w:hAnchor="page" w:x="2704" w:y="3384"/>
        <w:shd w:val="clear" w:color="auto" w:fill="auto"/>
        <w:spacing w:before="0" w:after="0" w:line="245" w:lineRule="exact"/>
        <w:ind w:left="100"/>
      </w:pPr>
      <w:r>
        <w:rPr>
          <w:rStyle w:val="30pt4"/>
        </w:rPr>
        <w:t>Состав мероприятий, проводимых</w:t>
      </w:r>
      <w:r>
        <w:rPr>
          <w:rStyle w:val="30pt4"/>
        </w:rPr>
        <w:t xml:space="preserve"> при инициализации ФП и ЭКЛЗ: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3"/>
        </w:numPr>
        <w:shd w:val="clear" w:color="auto" w:fill="auto"/>
        <w:spacing w:before="0" w:after="0" w:line="245" w:lineRule="exact"/>
        <w:ind w:left="800"/>
      </w:pPr>
      <w:r>
        <w:rPr>
          <w:rStyle w:val="30pt4"/>
        </w:rPr>
        <w:t xml:space="preserve"> Считывание из ФП записей: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1"/>
        </w:numPr>
        <w:shd w:val="clear" w:color="auto" w:fill="auto"/>
        <w:spacing w:before="0" w:after="0" w:line="245" w:lineRule="exact"/>
        <w:ind w:left="1100"/>
        <w:jc w:val="left"/>
      </w:pPr>
      <w:r>
        <w:rPr>
          <w:rStyle w:val="30pt4"/>
        </w:rPr>
        <w:t xml:space="preserve"> служебной информации;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1"/>
        </w:numPr>
        <w:shd w:val="clear" w:color="auto" w:fill="auto"/>
        <w:spacing w:before="0" w:after="0" w:line="245" w:lineRule="exact"/>
        <w:ind w:left="1100"/>
        <w:jc w:val="left"/>
      </w:pPr>
      <w:r>
        <w:rPr>
          <w:rStyle w:val="30pt4"/>
        </w:rPr>
        <w:t xml:space="preserve"> последней перерегистрации;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1"/>
        </w:numPr>
        <w:shd w:val="clear" w:color="auto" w:fill="auto"/>
        <w:spacing w:before="0" w:after="0" w:line="245" w:lineRule="exact"/>
        <w:ind w:left="1100"/>
        <w:jc w:val="left"/>
      </w:pPr>
      <w:r>
        <w:rPr>
          <w:rStyle w:val="30pt4"/>
        </w:rPr>
        <w:t xml:space="preserve"> последней активизации ЭКЛЗ.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3"/>
        </w:numPr>
        <w:shd w:val="clear" w:color="auto" w:fill="auto"/>
        <w:spacing w:before="0" w:after="0" w:line="245" w:lineRule="exact"/>
        <w:ind w:left="800"/>
      </w:pPr>
      <w:r>
        <w:rPr>
          <w:rStyle w:val="30pt4"/>
        </w:rPr>
        <w:t xml:space="preserve"> Проверка корректности контрольных сумм всех считанных записей;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3"/>
        </w:numPr>
        <w:shd w:val="clear" w:color="auto" w:fill="auto"/>
        <w:spacing w:before="0" w:after="0" w:line="245" w:lineRule="exact"/>
        <w:ind w:left="800"/>
      </w:pPr>
      <w:r>
        <w:rPr>
          <w:rStyle w:val="30pt4"/>
        </w:rPr>
        <w:t xml:space="preserve"> Проверка корректности служебной информации;</w:t>
      </w:r>
    </w:p>
    <w:p w:rsidR="00DA62BB" w:rsidRDefault="000971BB">
      <w:pPr>
        <w:pStyle w:val="30"/>
        <w:framePr w:w="6473" w:h="6113" w:hRule="exact" w:wrap="around" w:vAnchor="page" w:hAnchor="page" w:x="2704" w:y="3384"/>
        <w:numPr>
          <w:ilvl w:val="0"/>
          <w:numId w:val="33"/>
        </w:numPr>
        <w:shd w:val="clear" w:color="auto" w:fill="auto"/>
        <w:spacing w:before="0" w:after="60"/>
        <w:ind w:left="800"/>
      </w:pPr>
      <w:r>
        <w:rPr>
          <w:rStyle w:val="30pt4"/>
        </w:rPr>
        <w:t xml:space="preserve"> Запрос состояния ЭКЛЗ с кодом запроса текущего состояния документа, если в байте флагов состояния ЭКЛЗ выставлен флаг </w:t>
      </w:r>
      <w:r w:rsidRPr="002205E7">
        <w:rPr>
          <w:rStyle w:val="30pt4"/>
          <w:lang w:eastAsia="en-US" w:bidi="en-US"/>
        </w:rPr>
        <w:t>‘</w:t>
      </w:r>
      <w:r>
        <w:rPr>
          <w:rStyle w:val="30pt4"/>
          <w:lang w:val="en-US" w:eastAsia="en-US" w:bidi="en-US"/>
        </w:rPr>
        <w:t>w</w:t>
      </w:r>
      <w:r w:rsidRPr="002205E7">
        <w:rPr>
          <w:rStyle w:val="30pt4"/>
          <w:lang w:eastAsia="en-US" w:bidi="en-US"/>
        </w:rPr>
        <w:t xml:space="preserve">’ </w:t>
      </w:r>
      <w:r>
        <w:rPr>
          <w:rStyle w:val="30pt4"/>
        </w:rPr>
        <w:t>(Открыт отчет), то отправляется команда Прекращение.</w:t>
      </w:r>
    </w:p>
    <w:p w:rsidR="00DA62BB" w:rsidRDefault="000971BB">
      <w:pPr>
        <w:pStyle w:val="30"/>
        <w:framePr w:w="6473" w:h="6113" w:hRule="exact" w:wrap="around" w:vAnchor="page" w:hAnchor="page" w:x="2704" w:y="3384"/>
        <w:shd w:val="clear" w:color="auto" w:fill="auto"/>
        <w:spacing w:before="0" w:after="85"/>
        <w:ind w:left="100"/>
      </w:pPr>
      <w:r>
        <w:rPr>
          <w:rStyle w:val="30pt4"/>
        </w:rPr>
        <w:t>Возникшие ошибки инициализации заносятся в буфер результатов инициализации для п</w:t>
      </w:r>
      <w:r>
        <w:rPr>
          <w:rStyle w:val="30pt4"/>
        </w:rPr>
        <w:t>оследующего вывода в чеке автотестирования в виде:</w:t>
      </w:r>
    </w:p>
    <w:p w:rsidR="00DA62BB" w:rsidRDefault="000971BB">
      <w:pPr>
        <w:pStyle w:val="30"/>
        <w:framePr w:w="6473" w:h="6113" w:hRule="exact" w:wrap="around" w:vAnchor="page" w:hAnchor="page" w:x="2704" w:y="3384"/>
        <w:shd w:val="clear" w:color="auto" w:fill="auto"/>
        <w:spacing w:before="0" w:after="156" w:line="130" w:lineRule="exact"/>
        <w:ind w:left="1100"/>
        <w:jc w:val="left"/>
      </w:pPr>
      <w:r>
        <w:rPr>
          <w:rStyle w:val="30pt4"/>
        </w:rPr>
        <w:t>ФП: ОШИБКА ОхХХХХ,</w:t>
      </w:r>
    </w:p>
    <w:p w:rsidR="00DA62BB" w:rsidRDefault="000971BB">
      <w:pPr>
        <w:pStyle w:val="30"/>
        <w:framePr w:w="6473" w:h="6113" w:hRule="exact" w:wrap="around" w:vAnchor="page" w:hAnchor="page" w:x="2704" w:y="3384"/>
        <w:shd w:val="clear" w:color="auto" w:fill="auto"/>
        <w:spacing w:before="0" w:after="0" w:line="130" w:lineRule="exact"/>
        <w:ind w:left="1100"/>
        <w:jc w:val="left"/>
      </w:pPr>
      <w:r>
        <w:rPr>
          <w:rStyle w:val="30pt4"/>
        </w:rPr>
        <w:t>ЭКЛЗ: ОШИБКА ОхХХХХ,</w:t>
      </w:r>
    </w:p>
    <w:p w:rsidR="00DA62BB" w:rsidRDefault="000971BB">
      <w:pPr>
        <w:pStyle w:val="a8"/>
        <w:framePr w:wrap="around" w:vAnchor="page" w:hAnchor="page" w:x="2798" w:y="9643"/>
        <w:shd w:val="clear" w:color="auto" w:fill="auto"/>
        <w:spacing w:line="130" w:lineRule="exact"/>
      </w:pPr>
      <w:r>
        <w:t>где ОхХХХХ - код ошибки, возникшей при инициализации ФП (см. ниже)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973"/>
      </w:tblGrid>
      <w:tr w:rsidR="00DA62B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5"/>
              </w:rPr>
              <w:t>Код ошибки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5"/>
              </w:rPr>
              <w:t>Описание ошибки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Ошибки ФП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DA62BB">
            <w:pPr>
              <w:framePr w:w="6254" w:h="3566" w:wrap="around" w:vAnchor="page" w:hAnchor="page" w:x="2706" w:y="9888"/>
              <w:rPr>
                <w:sz w:val="10"/>
                <w:szCs w:val="10"/>
              </w:rPr>
            </w:pP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ФП заполнена полностью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Нераспознанный заголовок</w:t>
            </w:r>
            <w:r>
              <w:rPr>
                <w:rStyle w:val="30pt4"/>
              </w:rPr>
              <w:t xml:space="preserve"> ФП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Ошибка проверки КС ФП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Достигнут предел активизаций ЭКЛЗ в ФП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Достигнут предел перерегистраций в ФП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Запрещенная операция на нефискализированной ККМ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Запрещенная операция при активизированной ЭКЛЗ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Ошибка проверки записи</w:t>
            </w:r>
            <w:r>
              <w:rPr>
                <w:rStyle w:val="30pt4"/>
              </w:rPr>
              <w:t xml:space="preserve"> чтением в ФП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010А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ФП не инициализирована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8101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 xml:space="preserve">Таймаут шины </w:t>
            </w:r>
            <w:r>
              <w:rPr>
                <w:rStyle w:val="30pt4"/>
                <w:lang w:val="en-US" w:eastAsia="en-US" w:bidi="en-US"/>
              </w:rPr>
              <w:t>I</w:t>
            </w:r>
            <w:r w:rsidRPr="002205E7">
              <w:rPr>
                <w:rStyle w:val="30pt4"/>
                <w:lang w:eastAsia="en-US" w:bidi="en-US"/>
              </w:rPr>
              <w:t>2</w:t>
            </w:r>
            <w:r>
              <w:rPr>
                <w:rStyle w:val="30pt4"/>
                <w:lang w:val="en-US" w:eastAsia="en-US" w:bidi="en-US"/>
              </w:rPr>
              <w:t>C</w:t>
            </w:r>
            <w:r w:rsidRPr="002205E7">
              <w:rPr>
                <w:rStyle w:val="30pt4"/>
                <w:lang w:eastAsia="en-US" w:bidi="en-US"/>
              </w:rPr>
              <w:t xml:space="preserve"> </w:t>
            </w:r>
            <w:r>
              <w:rPr>
                <w:rStyle w:val="30pt4"/>
              </w:rPr>
              <w:t>при попытке обращения к ФП (сбой шины при обращении к ФП)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Ошибки ЭКЛЗ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DA62BB">
            <w:pPr>
              <w:framePr w:w="6254" w:h="3566" w:wrap="around" w:vAnchor="page" w:hAnchor="page" w:x="2706" w:y="9888"/>
              <w:rPr>
                <w:sz w:val="10"/>
                <w:szCs w:val="10"/>
              </w:rPr>
            </w:pP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0401*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Не корректный формат или параметр команды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0402*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Не корректное состояние ЭКЛЗ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0403*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Авария ЭКЛЗ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0404*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 xml:space="preserve">Авария </w:t>
            </w:r>
            <w:r>
              <w:rPr>
                <w:rStyle w:val="30pt4"/>
              </w:rPr>
              <w:t>криптопроцессора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0405*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Исчерпан временной ресурс ЭКЛЗ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0406*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ЭКЛЗ переполнена *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0407*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Неверные дата или время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0pt4"/>
              </w:rPr>
              <w:t>0408*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4" w:h="3566" w:wrap="around" w:vAnchor="page" w:hAnchor="page" w:x="2706" w:y="9888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0pt4"/>
              </w:rPr>
              <w:t>Нет запрошенных данных</w:t>
            </w:r>
          </w:p>
        </w:tc>
      </w:tr>
    </w:tbl>
    <w:p w:rsidR="00DA62BB" w:rsidRDefault="000971BB">
      <w:pPr>
        <w:pStyle w:val="a5"/>
        <w:framePr w:wrap="around" w:vAnchor="page" w:hAnchor="page" w:x="5874" w:y="13699"/>
        <w:shd w:val="clear" w:color="auto" w:fill="auto"/>
        <w:spacing w:line="120" w:lineRule="exact"/>
        <w:ind w:left="20"/>
      </w:pPr>
      <w:r>
        <w:rPr>
          <w:rStyle w:val="0pt"/>
        </w:rPr>
        <w:t>23</w:t>
      </w:r>
    </w:p>
    <w:p w:rsidR="00DA62BB" w:rsidRDefault="00DA62BB">
      <w:pPr>
        <w:rPr>
          <w:sz w:val="2"/>
          <w:szCs w:val="2"/>
        </w:rPr>
        <w:sectPr w:rsidR="00DA62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62BB" w:rsidRDefault="000971BB">
      <w:pPr>
        <w:pStyle w:val="20"/>
        <w:framePr w:w="1694" w:h="303" w:hRule="exact" w:wrap="around" w:vAnchor="page" w:hAnchor="page" w:x="2765" w:y="2979"/>
        <w:shd w:val="clear" w:color="auto" w:fill="auto"/>
        <w:ind w:left="60"/>
      </w:pPr>
      <w:r>
        <w:rPr>
          <w:rStyle w:val="20pt0"/>
          <w:b/>
          <w:bCs/>
          <w:i/>
          <w:iCs/>
        </w:rPr>
        <w:lastRenderedPageBreak/>
        <w:t>Контрольно-кассовая машина</w:t>
      </w:r>
    </w:p>
    <w:p w:rsidR="00DA62BB" w:rsidRDefault="000971BB">
      <w:pPr>
        <w:pStyle w:val="20"/>
        <w:framePr w:w="1694" w:h="303" w:hRule="exact" w:wrap="around" w:vAnchor="page" w:hAnchor="page" w:x="2765" w:y="2979"/>
        <w:shd w:val="clear" w:color="auto" w:fill="auto"/>
        <w:ind w:left="60"/>
      </w:pPr>
      <w:r>
        <w:rPr>
          <w:rStyle w:val="20pt0"/>
          <w:b/>
          <w:bCs/>
          <w:i/>
          <w:iCs/>
        </w:rPr>
        <w:t>«АЛЬФА-400К»</w:t>
      </w:r>
    </w:p>
    <w:p w:rsidR="00DA62BB" w:rsidRDefault="000971BB">
      <w:pPr>
        <w:pStyle w:val="20"/>
        <w:framePr w:wrap="around" w:vAnchor="page" w:hAnchor="page" w:x="6946" w:y="2993"/>
        <w:shd w:val="clear" w:color="auto" w:fill="auto"/>
        <w:spacing w:line="110" w:lineRule="exact"/>
        <w:ind w:left="20"/>
      </w:pPr>
      <w:r>
        <w:rPr>
          <w:rStyle w:val="20pt0"/>
          <w:b/>
          <w:bCs/>
          <w:i/>
          <w:iCs/>
        </w:rPr>
        <w:t>Руководство налогового инспектора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968"/>
      </w:tblGrid>
      <w:tr w:rsidR="00DA62B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0409*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Переполнение результата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040А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Нераспознанный ответ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040С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Ошибка проверки КС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040Е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Ошибка конвертирования в формат данных ЭКЛЗ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  <w:lang w:val="en-US" w:eastAsia="en-US" w:bidi="en-US"/>
              </w:rPr>
              <w:t>040F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Не получены все параметры запроса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Неустранимая ошибка ЭКЛЗ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Флаги состояния ЭКЛЗ не соответствуют операции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0412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>Рассогласование номеров смен ЭКЛЗ и ФП</w:t>
            </w:r>
          </w:p>
        </w:tc>
      </w:tr>
      <w:tr w:rsidR="00DA62B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31"/>
              </w:rPr>
              <w:t>8401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BB" w:rsidRDefault="000971BB">
            <w:pPr>
              <w:pStyle w:val="30"/>
              <w:framePr w:w="6250" w:h="1550" w:wrap="around" w:vAnchor="page" w:hAnchor="page" w:x="2722" w:y="3373"/>
              <w:shd w:val="clear" w:color="auto" w:fill="auto"/>
              <w:spacing w:before="0" w:after="0" w:line="130" w:lineRule="exact"/>
              <w:ind w:left="80"/>
              <w:jc w:val="left"/>
            </w:pPr>
            <w:r>
              <w:rPr>
                <w:rStyle w:val="31"/>
              </w:rPr>
              <w:t xml:space="preserve">Таймаут шины </w:t>
            </w:r>
            <w:r>
              <w:rPr>
                <w:rStyle w:val="31"/>
                <w:lang w:val="en-US" w:eastAsia="en-US" w:bidi="en-US"/>
              </w:rPr>
              <w:t>I</w:t>
            </w:r>
            <w:r w:rsidRPr="002205E7">
              <w:rPr>
                <w:rStyle w:val="31"/>
                <w:lang w:eastAsia="en-US" w:bidi="en-US"/>
              </w:rPr>
              <w:t>2</w:t>
            </w:r>
            <w:r>
              <w:rPr>
                <w:rStyle w:val="31"/>
                <w:lang w:val="en-US" w:eastAsia="en-US" w:bidi="en-US"/>
              </w:rPr>
              <w:t>C</w:t>
            </w:r>
            <w:r w:rsidRPr="002205E7">
              <w:rPr>
                <w:rStyle w:val="31"/>
                <w:lang w:eastAsia="en-US" w:bidi="en-US"/>
              </w:rPr>
              <w:t xml:space="preserve"> </w:t>
            </w:r>
            <w:r>
              <w:rPr>
                <w:rStyle w:val="31"/>
              </w:rPr>
              <w:t>при попытке обращения к ЭКЛЗ (сбой шины при обращении к ЭКЛЗ)</w:t>
            </w:r>
          </w:p>
        </w:tc>
      </w:tr>
    </w:tbl>
    <w:p w:rsidR="00DA62BB" w:rsidRDefault="000971BB">
      <w:pPr>
        <w:pStyle w:val="30"/>
        <w:framePr w:w="6442" w:h="559" w:hRule="exact" w:wrap="around" w:vAnchor="page" w:hAnchor="page" w:x="2720" w:y="4971"/>
        <w:shd w:val="clear" w:color="auto" w:fill="auto"/>
        <w:spacing w:before="0" w:after="0" w:line="166" w:lineRule="exact"/>
        <w:ind w:left="80" w:right="180"/>
        <w:jc w:val="left"/>
      </w:pPr>
      <w:r>
        <w:rPr>
          <w:rStyle w:val="31"/>
        </w:rPr>
        <w:t xml:space="preserve">* - ошибки, генерируемые в ЭКЛЗ. В случае близости ЭКЛЗ к заполнению, в коде ошибки появляется дополнительный признак 8 на третьем </w:t>
      </w:r>
      <w:r>
        <w:rPr>
          <w:rStyle w:val="31"/>
        </w:rPr>
        <w:t>слева знакоместе, то есть ошибки имеют вид 0481 ... 0489 (например, 0481 вместо 0401)</w:t>
      </w:r>
    </w:p>
    <w:p w:rsidR="00DA62BB" w:rsidRDefault="000971BB">
      <w:pPr>
        <w:pStyle w:val="30"/>
        <w:framePr w:w="6442" w:h="7654" w:hRule="exact" w:wrap="around" w:vAnchor="page" w:hAnchor="page" w:x="2720" w:y="5672"/>
        <w:shd w:val="clear" w:color="auto" w:fill="auto"/>
        <w:spacing w:before="0" w:after="134" w:line="130" w:lineRule="exact"/>
        <w:ind w:left="80"/>
        <w:jc w:val="left"/>
      </w:pPr>
      <w:r>
        <w:rPr>
          <w:rStyle w:val="31"/>
        </w:rPr>
        <w:t>Состав мероприятий, проводимых при тестировании ФП и ЭКЛЗ:</w:t>
      </w:r>
    </w:p>
    <w:p w:rsidR="00DA62BB" w:rsidRDefault="000971BB">
      <w:pPr>
        <w:pStyle w:val="30"/>
        <w:framePr w:w="6442" w:h="7654" w:hRule="exact" w:wrap="around" w:vAnchor="page" w:hAnchor="page" w:x="2720" w:y="5672"/>
        <w:shd w:val="clear" w:color="auto" w:fill="auto"/>
        <w:spacing w:before="0" w:after="147" w:line="163" w:lineRule="exact"/>
        <w:ind w:left="80" w:right="180"/>
        <w:jc w:val="left"/>
      </w:pPr>
      <w:r>
        <w:rPr>
          <w:rStyle w:val="31"/>
        </w:rPr>
        <w:t>Перед началом анализа соответствующие данные считываются из ФП и ЭКЛЗ в порядке, аналогичном инициализации.</w:t>
      </w:r>
    </w:p>
    <w:p w:rsidR="00DA62BB" w:rsidRDefault="000971BB">
      <w:pPr>
        <w:pStyle w:val="30"/>
        <w:framePr w:w="6442" w:h="7654" w:hRule="exact" w:wrap="around" w:vAnchor="page" w:hAnchor="page" w:x="2720" w:y="5672"/>
        <w:shd w:val="clear" w:color="auto" w:fill="auto"/>
        <w:spacing w:before="0" w:after="146" w:line="130" w:lineRule="exact"/>
        <w:ind w:left="80"/>
        <w:jc w:val="left"/>
      </w:pPr>
      <w:r>
        <w:rPr>
          <w:rStyle w:val="31"/>
        </w:rPr>
        <w:t>Состав проверяемых параметров: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line="163" w:lineRule="exact"/>
        <w:ind w:left="240" w:right="400"/>
      </w:pPr>
      <w:r>
        <w:rPr>
          <w:rStyle w:val="31"/>
        </w:rPr>
        <w:t xml:space="preserve"> Фискальный/Не фискальный режим. На чеке автотестирования: «ФИСКАЛЬНЫЙ РЕЖИМ»/ «НЕ ФИСКАЛЬНЫЙ РЕЖИМ».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after="116" w:line="163" w:lineRule="exact"/>
        <w:ind w:left="240" w:right="400"/>
      </w:pPr>
      <w:r>
        <w:rPr>
          <w:rStyle w:val="31"/>
        </w:rPr>
        <w:t xml:space="preserve"> Заполнение ФН (по количеству сменных записей). Приводит к блокировке всех режимов ККМ. На чеке автотестирования: «ФП ЗАПОЛ</w:t>
      </w:r>
      <w:r>
        <w:rPr>
          <w:rStyle w:val="31"/>
        </w:rPr>
        <w:t>НЕНА».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after="122" w:line="168" w:lineRule="exact"/>
        <w:ind w:left="240" w:right="400"/>
      </w:pPr>
      <w:r>
        <w:rPr>
          <w:rStyle w:val="31"/>
        </w:rPr>
        <w:t xml:space="preserve"> Флаг ЭКЛЗ «Активизация». Если установлена не активизированная ЭКЛЗ на фискализированную ККМ, то происходит блокировка всех режимов ККМ. На чеке автотестирования: «ЭКЛЗ НЕ АКТИВИЗИРОВАНА».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after="122" w:line="166" w:lineRule="exact"/>
        <w:ind w:left="240" w:right="400"/>
      </w:pPr>
      <w:r>
        <w:rPr>
          <w:rStyle w:val="31"/>
        </w:rPr>
        <w:t xml:space="preserve"> Флаг ЭКЛЗ «Открыт документ». Установленный флаг приводит к </w:t>
      </w:r>
      <w:r>
        <w:rPr>
          <w:rStyle w:val="31"/>
        </w:rPr>
        <w:t>блокировке всех режимов ККМ. На чеке автотестирования: «В ЭКЛЗ ОТКРЫТ ДОКУМЕНТ».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after="118" w:line="163" w:lineRule="exact"/>
        <w:ind w:left="240" w:right="400"/>
      </w:pPr>
      <w:r>
        <w:rPr>
          <w:rStyle w:val="31"/>
        </w:rPr>
        <w:t xml:space="preserve"> Флаг ЭКЛЗ «Архив ЭКЛЗ открыт». Сброшенный флаг приводит к блокировке всех режимов ЭКЛЗ. На чеке автотестирования: «АРХИВ ЭКЛЗ ЗАКРЫТ».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line="166" w:lineRule="exact"/>
        <w:ind w:left="240" w:right="400"/>
      </w:pPr>
      <w:r>
        <w:rPr>
          <w:rStyle w:val="31"/>
        </w:rPr>
        <w:t xml:space="preserve"> Соответствие номера ЭКЛЗ с номером, записанным в последней регистрации в ФН. Несоответствие приводит к блокировке всех режимов ККМ. На чеке автотестирования: «ЭКЛЗ АКТИВИЗИРОВАНА В СОСТАВЕ ДРУГОЙ ККМ».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after="118" w:line="166" w:lineRule="exact"/>
        <w:ind w:left="240" w:right="400"/>
      </w:pPr>
      <w:r>
        <w:rPr>
          <w:rStyle w:val="31"/>
        </w:rPr>
        <w:t xml:space="preserve"> Проверка соответствия номеров текущих смен в ЭКЛЗ и </w:t>
      </w:r>
      <w:r>
        <w:rPr>
          <w:rStyle w:val="31"/>
        </w:rPr>
        <w:t>ФП. При несоответствии - блокировка всех режимов. На чеке автотестирования «РАССОГЛАСОВАНИЕ НОМЕРОВ СМЕН».</w:t>
      </w:r>
    </w:p>
    <w:p w:rsidR="00DA62BB" w:rsidRDefault="000971BB">
      <w:pPr>
        <w:pStyle w:val="30"/>
        <w:framePr w:w="6442" w:h="7654" w:hRule="exact" w:wrap="around" w:vAnchor="page" w:hAnchor="page" w:x="2720" w:y="5672"/>
        <w:numPr>
          <w:ilvl w:val="0"/>
          <w:numId w:val="34"/>
        </w:numPr>
        <w:shd w:val="clear" w:color="auto" w:fill="auto"/>
        <w:spacing w:before="0" w:after="124" w:line="168" w:lineRule="exact"/>
        <w:ind w:left="240" w:right="400"/>
      </w:pPr>
      <w:r>
        <w:rPr>
          <w:rStyle w:val="31"/>
        </w:rPr>
        <w:t xml:space="preserve"> Соответствие итогов текущей смены по данным электронного журнала ККМ и данным ЭКЛЗ. Несоответствие приводит к блокировке режимов РЕГ1, РЕГ2, X. На ч</w:t>
      </w:r>
      <w:r>
        <w:rPr>
          <w:rStyle w:val="31"/>
        </w:rPr>
        <w:t xml:space="preserve">еке автотестирования: «НЕСООТВЕТСТВИЕ СМЕННЫХ ИТОГОВ». Для снятия блокировки следует закрыть смену в штатном режиме. При этом в 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>-отчете будет выдано сообщение о рассогласовании итогов смены, и на печать будут выданы контрольная лента и электронный журнал.</w:t>
      </w:r>
    </w:p>
    <w:p w:rsidR="00DA62BB" w:rsidRDefault="000971BB">
      <w:pPr>
        <w:pStyle w:val="30"/>
        <w:framePr w:w="6442" w:h="7654" w:hRule="exact" w:wrap="around" w:vAnchor="page" w:hAnchor="page" w:x="2720" w:y="5672"/>
        <w:shd w:val="clear" w:color="auto" w:fill="auto"/>
        <w:spacing w:before="0" w:after="116" w:line="163" w:lineRule="exact"/>
        <w:ind w:left="80" w:right="400" w:firstLine="420"/>
        <w:jc w:val="left"/>
      </w:pPr>
      <w:r>
        <w:rPr>
          <w:rStyle w:val="31"/>
        </w:rPr>
        <w:t>При нормальном прохождении тестирование занимает несколько секунд в зависимости от степени заполнения ЭКЛЗ и ФП.</w:t>
      </w:r>
    </w:p>
    <w:p w:rsidR="00DA62BB" w:rsidRDefault="000971BB">
      <w:pPr>
        <w:pStyle w:val="30"/>
        <w:framePr w:w="6442" w:h="7654" w:hRule="exact" w:wrap="around" w:vAnchor="page" w:hAnchor="page" w:x="2720" w:y="5672"/>
        <w:shd w:val="clear" w:color="auto" w:fill="auto"/>
        <w:spacing w:before="0" w:after="0" w:line="168" w:lineRule="exact"/>
        <w:ind w:left="80" w:firstLine="420"/>
      </w:pPr>
      <w:r>
        <w:rPr>
          <w:rStyle w:val="31"/>
        </w:rPr>
        <w:t xml:space="preserve">В процессе работы ККМ режим автотестирования обеспечивает возможность синхронизации информации, хранящейся в ФП и ЭКЛЗ. При проведении операции закрытия смены вначале текущая смена закрывается в ЭКЛЗ, затем в ФП по информации из ЭКЛЗ, затем печатается 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>-от</w:t>
      </w:r>
      <w:r>
        <w:rPr>
          <w:rStyle w:val="31"/>
        </w:rPr>
        <w:t xml:space="preserve">чет по информации ККМ и только после этого производится гашение электронного журнала ККМ. При этом, если операция закрытия смены по какой-то причине не была завершена, например, смена закрылась в ЭКЛЗ, но не закрылась в ФП, или не был распечатан </w:t>
      </w:r>
      <w:r>
        <w:rPr>
          <w:rStyle w:val="31"/>
          <w:lang w:val="en-US" w:eastAsia="en-US" w:bidi="en-US"/>
        </w:rPr>
        <w:t>Z</w:t>
      </w:r>
      <w:r>
        <w:rPr>
          <w:rStyle w:val="31"/>
        </w:rPr>
        <w:t>-отчет, л</w:t>
      </w:r>
      <w:r>
        <w:rPr>
          <w:rStyle w:val="31"/>
        </w:rPr>
        <w:t>ибо он распечатался не полностью, ККМ при включении доделает операцию до конца, либо сообщит о ее отмене. В последнем случае операцию закрытия смены нужно будет повторить.</w:t>
      </w:r>
    </w:p>
    <w:p w:rsidR="00DA62BB" w:rsidRDefault="000971BB">
      <w:pPr>
        <w:pStyle w:val="a5"/>
        <w:framePr w:wrap="around" w:vAnchor="page" w:hAnchor="page" w:x="5876" w:y="13702"/>
        <w:shd w:val="clear" w:color="auto" w:fill="auto"/>
        <w:spacing w:line="120" w:lineRule="exact"/>
        <w:ind w:left="40"/>
      </w:pPr>
      <w:r>
        <w:rPr>
          <w:rStyle w:val="0pt0"/>
        </w:rPr>
        <w:t>24</w:t>
      </w:r>
    </w:p>
    <w:p w:rsidR="00DA62BB" w:rsidRDefault="00DA62BB">
      <w:pPr>
        <w:rPr>
          <w:sz w:val="2"/>
          <w:szCs w:val="2"/>
        </w:rPr>
      </w:pPr>
    </w:p>
    <w:sectPr w:rsidR="00DA62B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BB" w:rsidRDefault="000971BB">
      <w:r>
        <w:separator/>
      </w:r>
    </w:p>
  </w:endnote>
  <w:endnote w:type="continuationSeparator" w:id="0">
    <w:p w:rsidR="000971BB" w:rsidRDefault="0009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BB" w:rsidRDefault="000971BB"/>
  </w:footnote>
  <w:footnote w:type="continuationSeparator" w:id="0">
    <w:p w:rsidR="000971BB" w:rsidRDefault="000971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189"/>
    <w:multiLevelType w:val="multilevel"/>
    <w:tmpl w:val="16DAE816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7001D"/>
    <w:multiLevelType w:val="multilevel"/>
    <w:tmpl w:val="0518AA10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37F37"/>
    <w:multiLevelType w:val="multilevel"/>
    <w:tmpl w:val="55F4D9D4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A00AF"/>
    <w:multiLevelType w:val="multilevel"/>
    <w:tmpl w:val="F2646AD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436ED"/>
    <w:multiLevelType w:val="multilevel"/>
    <w:tmpl w:val="B6C66000"/>
    <w:lvl w:ilvl="0">
      <w:start w:val="1"/>
      <w:numFmt w:val="decimal"/>
      <w:lvlText w:val="[%1]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2272B"/>
    <w:multiLevelType w:val="multilevel"/>
    <w:tmpl w:val="8AB8350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25226"/>
    <w:multiLevelType w:val="multilevel"/>
    <w:tmpl w:val="A86E02F0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37752"/>
    <w:multiLevelType w:val="multilevel"/>
    <w:tmpl w:val="9F0C2CC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C702A"/>
    <w:multiLevelType w:val="multilevel"/>
    <w:tmpl w:val="81924D4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A1ECD"/>
    <w:multiLevelType w:val="multilevel"/>
    <w:tmpl w:val="91A605E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80D38"/>
    <w:multiLevelType w:val="multilevel"/>
    <w:tmpl w:val="8D56BB2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7434E"/>
    <w:multiLevelType w:val="multilevel"/>
    <w:tmpl w:val="A4784372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A6CC8"/>
    <w:multiLevelType w:val="multilevel"/>
    <w:tmpl w:val="F930678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9A4B04"/>
    <w:multiLevelType w:val="multilevel"/>
    <w:tmpl w:val="5998730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75011"/>
    <w:multiLevelType w:val="multilevel"/>
    <w:tmpl w:val="AFB2D150"/>
    <w:lvl w:ilvl="0">
      <w:start w:val="3"/>
      <w:numFmt w:val="decimal"/>
      <w:lvlText w:val="3.2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C14B2"/>
    <w:multiLevelType w:val="multilevel"/>
    <w:tmpl w:val="27D206FA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90375"/>
    <w:multiLevelType w:val="multilevel"/>
    <w:tmpl w:val="8884A68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90086"/>
    <w:multiLevelType w:val="multilevel"/>
    <w:tmpl w:val="8264DEF6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866F8"/>
    <w:multiLevelType w:val="multilevel"/>
    <w:tmpl w:val="0344BFE2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A1FF1"/>
    <w:multiLevelType w:val="multilevel"/>
    <w:tmpl w:val="471A188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8739E"/>
    <w:multiLevelType w:val="multilevel"/>
    <w:tmpl w:val="85F6A1EC"/>
    <w:lvl w:ilvl="0">
      <w:numFmt w:val="decimal"/>
      <w:lvlText w:val="[%1]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A15AF8"/>
    <w:multiLevelType w:val="multilevel"/>
    <w:tmpl w:val="619E4B64"/>
    <w:lvl w:ilvl="0">
      <w:start w:val="1"/>
      <w:numFmt w:val="decimal"/>
      <w:lvlText w:val="[%1]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E97261"/>
    <w:multiLevelType w:val="multilevel"/>
    <w:tmpl w:val="9C62C88C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71F9A"/>
    <w:multiLevelType w:val="multilevel"/>
    <w:tmpl w:val="0F36F09E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0C7259"/>
    <w:multiLevelType w:val="multilevel"/>
    <w:tmpl w:val="4442FE52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A3916"/>
    <w:multiLevelType w:val="multilevel"/>
    <w:tmpl w:val="966E676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3B16A1"/>
    <w:multiLevelType w:val="multilevel"/>
    <w:tmpl w:val="B1E8B00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DB5F18"/>
    <w:multiLevelType w:val="multilevel"/>
    <w:tmpl w:val="BCF214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FA046D"/>
    <w:multiLevelType w:val="multilevel"/>
    <w:tmpl w:val="13FE757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873FD7"/>
    <w:multiLevelType w:val="multilevel"/>
    <w:tmpl w:val="A364BF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D91444"/>
    <w:multiLevelType w:val="multilevel"/>
    <w:tmpl w:val="34FAC992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863596"/>
    <w:multiLevelType w:val="multilevel"/>
    <w:tmpl w:val="E42E4FE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7E13E3"/>
    <w:multiLevelType w:val="multilevel"/>
    <w:tmpl w:val="5F0A76F4"/>
    <w:lvl w:ilvl="0">
      <w:start w:val="4"/>
      <w:numFmt w:val="decimal"/>
      <w:lvlText w:val="[%1]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E1EC3"/>
    <w:multiLevelType w:val="multilevel"/>
    <w:tmpl w:val="9966600E"/>
    <w:lvl w:ilvl="0">
      <w:numFmt w:val="decimal"/>
      <w:lvlText w:val="[%1]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7"/>
  </w:num>
  <w:num w:numId="5">
    <w:abstractNumId w:val="31"/>
  </w:num>
  <w:num w:numId="6">
    <w:abstractNumId w:val="8"/>
  </w:num>
  <w:num w:numId="7">
    <w:abstractNumId w:val="5"/>
  </w:num>
  <w:num w:numId="8">
    <w:abstractNumId w:val="28"/>
  </w:num>
  <w:num w:numId="9">
    <w:abstractNumId w:val="7"/>
  </w:num>
  <w:num w:numId="10">
    <w:abstractNumId w:val="19"/>
  </w:num>
  <w:num w:numId="11">
    <w:abstractNumId w:val="16"/>
  </w:num>
  <w:num w:numId="12">
    <w:abstractNumId w:val="10"/>
  </w:num>
  <w:num w:numId="13">
    <w:abstractNumId w:val="25"/>
  </w:num>
  <w:num w:numId="14">
    <w:abstractNumId w:val="24"/>
  </w:num>
  <w:num w:numId="15">
    <w:abstractNumId w:val="9"/>
  </w:num>
  <w:num w:numId="16">
    <w:abstractNumId w:val="20"/>
  </w:num>
  <w:num w:numId="17">
    <w:abstractNumId w:val="15"/>
  </w:num>
  <w:num w:numId="18">
    <w:abstractNumId w:val="0"/>
  </w:num>
  <w:num w:numId="19">
    <w:abstractNumId w:val="11"/>
  </w:num>
  <w:num w:numId="20">
    <w:abstractNumId w:val="33"/>
  </w:num>
  <w:num w:numId="21">
    <w:abstractNumId w:val="14"/>
  </w:num>
  <w:num w:numId="22">
    <w:abstractNumId w:val="23"/>
  </w:num>
  <w:num w:numId="23">
    <w:abstractNumId w:val="22"/>
  </w:num>
  <w:num w:numId="24">
    <w:abstractNumId w:val="6"/>
  </w:num>
  <w:num w:numId="25">
    <w:abstractNumId w:val="4"/>
  </w:num>
  <w:num w:numId="26">
    <w:abstractNumId w:val="18"/>
  </w:num>
  <w:num w:numId="27">
    <w:abstractNumId w:val="32"/>
  </w:num>
  <w:num w:numId="28">
    <w:abstractNumId w:val="30"/>
  </w:num>
  <w:num w:numId="29">
    <w:abstractNumId w:val="17"/>
  </w:num>
  <w:num w:numId="30">
    <w:abstractNumId w:val="2"/>
  </w:num>
  <w:num w:numId="31">
    <w:abstractNumId w:val="3"/>
  </w:num>
  <w:num w:numId="32">
    <w:abstractNumId w:val="13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62BB"/>
    <w:rsid w:val="000971BB"/>
    <w:rsid w:val="002205E7"/>
    <w:rsid w:val="00D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 Narrow" w:eastAsia="Arial Narrow" w:hAnsi="Arial Narrow" w:cs="Arial Narrow"/>
      <w:b/>
      <w:bCs/>
      <w:i/>
      <w:iCs/>
      <w:smallCaps w:val="0"/>
      <w:strike w:val="0"/>
      <w:spacing w:val="-2"/>
      <w:sz w:val="11"/>
      <w:szCs w:val="11"/>
      <w:u w:val="none"/>
    </w:rPr>
  </w:style>
  <w:style w:type="character" w:customStyle="1" w:styleId="20pt">
    <w:name w:val="Колонтитул (2) + Интервал 0 pt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">
    <w:name w:val="Заголовок №3 (5)_"/>
    <w:basedOn w:val="a0"/>
    <w:link w:val="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">
    <w:name w:val="Оглавление 1 Знак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Заголовок №1 (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ArialNarrow85pt">
    <w:name w:val="Заголовок №1 (3) + Arial Narrow;8;5 pt;Курсив"/>
    <w:basedOn w:val="1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140pt">
    <w:name w:val="Заголовок №1 (4) + Не курсив;Интервал 0 pt"/>
    <w:basedOn w:val="1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75pt0pt">
    <w:name w:val="Основной текст (3) + 7;5 pt;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9pt">
    <w:name w:val="Основной текст (3) + 9 pt;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Arial" w:eastAsia="Arial" w:hAnsi="Arial" w:cs="Arial"/>
      <w:b/>
      <w:bCs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42">
    <w:name w:val="Заголовок №4_"/>
    <w:basedOn w:val="a0"/>
    <w:link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0pt">
    <w:name w:val="Заголовок №2 (2) + Интервал 0 p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4">
    <w:name w:val="Колонтитул (3)"/>
    <w:basedOn w:val="32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ArialNarrow55pt0pt">
    <w:name w:val="Основной текст + Arial Narrow;5;5 pt;Полужирный;Интервал 0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0pt">
    <w:name w:val="Заголовок №3 (3) + Интервал 0 pt"/>
    <w:basedOn w:val="3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0">
    <w:name w:val="Заголовок №2 (2) + Интервал 0 p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1">
    <w:name w:val="Заголовок №2 (2) + Не курсив;Интервал 0 p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60pt">
    <w:name w:val="Основной текст (6) + Полужирный;Не курсив;Интервал 0 pt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3"/>
      <w:szCs w:val="13"/>
      <w:u w:val="none"/>
    </w:rPr>
  </w:style>
  <w:style w:type="character" w:customStyle="1" w:styleId="44">
    <w:name w:val="Колонтитул (4)_"/>
    <w:basedOn w:val="a0"/>
    <w:link w:val="4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7"/>
      <w:sz w:val="13"/>
      <w:szCs w:val="13"/>
      <w:u w:val="none"/>
    </w:rPr>
  </w:style>
  <w:style w:type="character" w:customStyle="1" w:styleId="41pt">
    <w:name w:val="Заголовок №4 + Интервал 1 pt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pt">
    <w:name w:val="Основной текст (3) + Полужирный;Интервал 1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1">
    <w:name w:val="Основной текст (3) + Курсив;Интервал 0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pt0">
    <w:name w:val="Основной текст (4) + Интервал 1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7pt0pt">
    <w:name w:val="Основной текст (3) + 7 pt;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pt2">
    <w:name w:val="Основной текст (3) +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3">
    <w:name w:val="Колонтитул (3) + Интервал 0 pt"/>
    <w:basedOn w:val="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5pt">
    <w:name w:val="Основной текст + Arial Narrow;5;5 pt;Полужирный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1pt1">
    <w:name w:val="Основной текст (3) + Интервал 1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9"/>
      <w:sz w:val="13"/>
      <w:szCs w:val="13"/>
      <w:u w:val="none"/>
    </w:rPr>
  </w:style>
  <w:style w:type="character" w:customStyle="1" w:styleId="40pt2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20">
    <w:name w:val="Заголовок №5 (2)_"/>
    <w:basedOn w:val="a0"/>
    <w:link w:val="5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53">
    <w:name w:val="Заголовок №5 (3)_"/>
    <w:basedOn w:val="a0"/>
    <w:link w:val="5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6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ArialNarrow85pt1pt">
    <w:name w:val="Заголовок №2 (3) + Arial Narrow;8;5 pt;Курсив;Интервал 1 pt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pt3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0pt4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0pt">
    <w:name w:val="Основной текст (8) + 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pt4">
    <w:name w:val="Основной текст (3) + 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pt5">
    <w:name w:val="Основной текст (3) +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0">
    <w:name w:val="Колонтитул (2) + Интервал 0 pt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0pt0">
    <w:name w:val="Колонтитул + 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127" w:lineRule="exact"/>
    </w:pPr>
    <w:rPr>
      <w:rFonts w:ascii="Arial Narrow" w:eastAsia="Arial Narrow" w:hAnsi="Arial Narrow" w:cs="Arial Narrow"/>
      <w:b/>
      <w:bCs/>
      <w:i/>
      <w:iCs/>
      <w:spacing w:val="-2"/>
      <w:sz w:val="11"/>
      <w:szCs w:val="11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after="540" w:line="0" w:lineRule="atLeast"/>
      <w:jc w:val="center"/>
      <w:outlineLvl w:val="2"/>
    </w:pPr>
    <w:rPr>
      <w:rFonts w:ascii="Arial Narrow" w:eastAsia="Arial Narrow" w:hAnsi="Arial Narrow" w:cs="Arial Narrow"/>
      <w:spacing w:val="1"/>
      <w:sz w:val="18"/>
      <w:szCs w:val="18"/>
    </w:rPr>
  </w:style>
  <w:style w:type="paragraph" w:styleId="10">
    <w:name w:val="toc 1"/>
    <w:basedOn w:val="a"/>
    <w:link w:val="1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520" w:line="0" w:lineRule="atLeas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1" w:lineRule="exact"/>
      <w:jc w:val="both"/>
    </w:pPr>
    <w:rPr>
      <w:rFonts w:ascii="Arial Narrow" w:eastAsia="Arial Narrow" w:hAnsi="Arial Narrow" w:cs="Arial Narrow"/>
      <w:spacing w:val="-1"/>
      <w:sz w:val="13"/>
      <w:szCs w:val="1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120" w:after="120" w:line="0" w:lineRule="atLeast"/>
      <w:jc w:val="both"/>
      <w:outlineLvl w:val="0"/>
    </w:pPr>
    <w:rPr>
      <w:rFonts w:ascii="Arial Narrow" w:eastAsia="Arial Narrow" w:hAnsi="Arial Narrow" w:cs="Arial Narrow"/>
      <w:b/>
      <w:bCs/>
      <w:i/>
      <w:i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127" w:lineRule="exact"/>
    </w:pPr>
    <w:rPr>
      <w:rFonts w:ascii="Arial" w:eastAsia="Arial" w:hAnsi="Arial" w:cs="Arial"/>
      <w:b/>
      <w:bCs/>
      <w:i/>
      <w:iCs/>
      <w:spacing w:val="1"/>
      <w:sz w:val="10"/>
      <w:szCs w:val="1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31" w:lineRule="exact"/>
      <w:jc w:val="center"/>
      <w:outlineLvl w:val="3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120" w:line="0" w:lineRule="atLeast"/>
      <w:jc w:val="both"/>
      <w:outlineLvl w:val="1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180" w:after="180" w:line="0" w:lineRule="atLeast"/>
      <w:jc w:val="both"/>
      <w:outlineLvl w:val="2"/>
    </w:pPr>
    <w:rPr>
      <w:rFonts w:ascii="Arial Narrow" w:eastAsia="Arial Narrow" w:hAnsi="Arial Narrow" w:cs="Arial Narrow"/>
      <w:b/>
      <w:bCs/>
      <w:spacing w:val="-1"/>
      <w:sz w:val="18"/>
      <w:szCs w:val="1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600" w:line="132" w:lineRule="exact"/>
    </w:pPr>
    <w:rPr>
      <w:rFonts w:ascii="Arial" w:eastAsia="Arial" w:hAnsi="Arial" w:cs="Arial"/>
      <w:i/>
      <w:iCs/>
      <w:spacing w:val="-1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i/>
      <w:iCs/>
      <w:spacing w:val="-2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11" w:lineRule="exact"/>
      <w:jc w:val="both"/>
    </w:pPr>
    <w:rPr>
      <w:rFonts w:ascii="Arial Narrow" w:eastAsia="Arial Narrow" w:hAnsi="Arial Narrow" w:cs="Arial Narrow"/>
      <w:b/>
      <w:bCs/>
      <w:i/>
      <w:iCs/>
      <w:spacing w:val="-1"/>
      <w:sz w:val="13"/>
      <w:szCs w:val="13"/>
    </w:rPr>
  </w:style>
  <w:style w:type="paragraph" w:customStyle="1" w:styleId="45">
    <w:name w:val="Колонтитул (4)"/>
    <w:basedOn w:val="a"/>
    <w:link w:val="44"/>
    <w:pPr>
      <w:shd w:val="clear" w:color="auto" w:fill="FFFFFF"/>
      <w:spacing w:line="331" w:lineRule="exact"/>
      <w:jc w:val="center"/>
    </w:pPr>
    <w:rPr>
      <w:rFonts w:ascii="Arial Narrow" w:eastAsia="Arial Narrow" w:hAnsi="Arial Narrow" w:cs="Arial Narrow"/>
      <w:b/>
      <w:bCs/>
      <w:spacing w:val="27"/>
      <w:sz w:val="13"/>
      <w:szCs w:val="1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after="120" w:line="0" w:lineRule="atLeast"/>
      <w:jc w:val="both"/>
      <w:outlineLvl w:val="3"/>
    </w:pPr>
    <w:rPr>
      <w:rFonts w:ascii="Arial Narrow" w:eastAsia="Arial Narrow" w:hAnsi="Arial Narrow" w:cs="Arial Narrow"/>
      <w:b/>
      <w:bCs/>
      <w:spacing w:val="-1"/>
      <w:sz w:val="18"/>
      <w:szCs w:val="1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120" w:line="329" w:lineRule="exact"/>
      <w:jc w:val="center"/>
      <w:outlineLvl w:val="4"/>
    </w:pPr>
    <w:rPr>
      <w:rFonts w:ascii="Arial Narrow" w:eastAsia="Arial Narrow" w:hAnsi="Arial Narrow" w:cs="Arial Narrow"/>
      <w:b/>
      <w:bCs/>
      <w:spacing w:val="19"/>
      <w:sz w:val="13"/>
      <w:szCs w:val="13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120" w:after="120" w:line="0" w:lineRule="atLeast"/>
      <w:jc w:val="both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331" w:lineRule="exact"/>
      <w:jc w:val="center"/>
      <w:outlineLvl w:val="4"/>
    </w:pPr>
    <w:rPr>
      <w:rFonts w:ascii="Arial Narrow" w:eastAsia="Arial Narrow" w:hAnsi="Arial Narrow" w:cs="Arial Narrow"/>
      <w:spacing w:val="-1"/>
      <w:sz w:val="13"/>
      <w:szCs w:val="13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before="240" w:after="120" w:line="0" w:lineRule="atLeast"/>
      <w:jc w:val="both"/>
      <w:outlineLvl w:val="4"/>
    </w:pPr>
    <w:rPr>
      <w:rFonts w:ascii="Arial Narrow" w:eastAsia="Arial Narrow" w:hAnsi="Arial Narrow" w:cs="Arial Narrow"/>
      <w:b/>
      <w:bCs/>
      <w:spacing w:val="-1"/>
      <w:sz w:val="18"/>
      <w:szCs w:val="18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12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180" w:after="180" w:line="0" w:lineRule="atLeast"/>
      <w:outlineLvl w:val="3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styleId="24">
    <w:name w:val="toc 2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37">
    <w:name w:val="toc 3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47">
    <w:name w:val="toc 4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54">
    <w:name w:val="toc 5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 Narrow" w:eastAsia="Arial Narrow" w:hAnsi="Arial Narrow" w:cs="Arial Narrow"/>
      <w:b/>
      <w:bCs/>
      <w:i/>
      <w:iCs/>
      <w:smallCaps w:val="0"/>
      <w:strike w:val="0"/>
      <w:spacing w:val="-2"/>
      <w:sz w:val="11"/>
      <w:szCs w:val="11"/>
      <w:u w:val="none"/>
    </w:rPr>
  </w:style>
  <w:style w:type="character" w:customStyle="1" w:styleId="20pt">
    <w:name w:val="Колонтитул (2) + Интервал 0 pt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">
    <w:name w:val="Заголовок №3 (5)_"/>
    <w:basedOn w:val="a0"/>
    <w:link w:val="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">
    <w:name w:val="Оглавление 1 Знак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Заголовок №1 (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ArialNarrow85pt">
    <w:name w:val="Заголовок №1 (3) + Arial Narrow;8;5 pt;Курсив"/>
    <w:basedOn w:val="1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140pt">
    <w:name w:val="Заголовок №1 (4) + Не курсив;Интервал 0 pt"/>
    <w:basedOn w:val="1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75pt0pt">
    <w:name w:val="Основной текст (3) + 7;5 pt;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9pt">
    <w:name w:val="Основной текст (3) + 9 pt;Полужирный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Arial" w:eastAsia="Arial" w:hAnsi="Arial" w:cs="Arial"/>
      <w:b/>
      <w:bCs/>
      <w:i/>
      <w:iCs/>
      <w:smallCaps w:val="0"/>
      <w:strike w:val="0"/>
      <w:spacing w:val="1"/>
      <w:sz w:val="10"/>
      <w:szCs w:val="10"/>
      <w:u w:val="none"/>
    </w:rPr>
  </w:style>
  <w:style w:type="character" w:customStyle="1" w:styleId="42">
    <w:name w:val="Заголовок №4_"/>
    <w:basedOn w:val="a0"/>
    <w:link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0pt">
    <w:name w:val="Заголовок №2 (2) + Интервал 0 p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4">
    <w:name w:val="Колонтитул (3)"/>
    <w:basedOn w:val="32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0"/>
      <w:szCs w:val="10"/>
      <w:u w:val="none"/>
    </w:rPr>
  </w:style>
  <w:style w:type="character" w:customStyle="1" w:styleId="ArialNarrow55pt0pt">
    <w:name w:val="Основной текст + Arial Narrow;5;5 pt;Полужирный;Интервал 0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0pt">
    <w:name w:val="Заголовок №3 (3) + Интервал 0 pt"/>
    <w:basedOn w:val="3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0">
    <w:name w:val="Заголовок №2 (2) + Интервал 0 p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pt1">
    <w:name w:val="Заголовок №2 (2) + Не курсив;Интервал 0 pt"/>
    <w:basedOn w:val="22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60pt">
    <w:name w:val="Основной текст (6) + Полужирный;Не курсив;Интервал 0 pt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/>
      <w:iCs/>
      <w:smallCaps w:val="0"/>
      <w:strike w:val="0"/>
      <w:spacing w:val="-1"/>
      <w:sz w:val="13"/>
      <w:szCs w:val="13"/>
      <w:u w:val="none"/>
    </w:rPr>
  </w:style>
  <w:style w:type="character" w:customStyle="1" w:styleId="44">
    <w:name w:val="Колонтитул (4)_"/>
    <w:basedOn w:val="a0"/>
    <w:link w:val="4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7"/>
      <w:sz w:val="13"/>
      <w:szCs w:val="13"/>
      <w:u w:val="none"/>
    </w:rPr>
  </w:style>
  <w:style w:type="character" w:customStyle="1" w:styleId="41pt">
    <w:name w:val="Заголовок №4 + Интервал 1 pt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pt">
    <w:name w:val="Основной текст (3) + Полужирный;Интервал 1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1">
    <w:name w:val="Основной текст (3) + Курсив;Интервал 0 pt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pt0">
    <w:name w:val="Основной текст (4) + Интервал 1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7pt0pt">
    <w:name w:val="Основной текст (3) + 7 pt;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pt2">
    <w:name w:val="Основной текст (3) +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pt0">
    <w:name w:val="Основной текст (3) + Интервал 1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3">
    <w:name w:val="Колонтитул (3) + Интервал 0 pt"/>
    <w:basedOn w:val="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5pt">
    <w:name w:val="Основной текст + Arial Narrow;5;5 pt;Полужирный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1pt1">
    <w:name w:val="Основной текст (3) + Интервал 1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9"/>
      <w:sz w:val="13"/>
      <w:szCs w:val="13"/>
      <w:u w:val="none"/>
    </w:rPr>
  </w:style>
  <w:style w:type="character" w:customStyle="1" w:styleId="40pt2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20">
    <w:name w:val="Заголовок №5 (2)_"/>
    <w:basedOn w:val="a0"/>
    <w:link w:val="5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53">
    <w:name w:val="Заголовок №5 (3)_"/>
    <w:basedOn w:val="a0"/>
    <w:link w:val="5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6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ArialNarrow85pt1pt">
    <w:name w:val="Заголовок №2 (3) + Arial Narrow;8;5 pt;Курсив;Интервал 1 pt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pt3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0pt4">
    <w:name w:val="Колонтитул (4) + Интервал 0 pt"/>
    <w:basedOn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0pt">
    <w:name w:val="Основной текст (8) + 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pt4">
    <w:name w:val="Основной текст (3) + 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pt5">
    <w:name w:val="Основной текст (3) + 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0">
    <w:name w:val="Колонтитул (2) + Интервал 0 pt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0pt0">
    <w:name w:val="Колонтитул + 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127" w:lineRule="exact"/>
    </w:pPr>
    <w:rPr>
      <w:rFonts w:ascii="Arial Narrow" w:eastAsia="Arial Narrow" w:hAnsi="Arial Narrow" w:cs="Arial Narrow"/>
      <w:b/>
      <w:bCs/>
      <w:i/>
      <w:iCs/>
      <w:spacing w:val="-2"/>
      <w:sz w:val="11"/>
      <w:szCs w:val="11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after="540" w:line="0" w:lineRule="atLeast"/>
      <w:jc w:val="center"/>
      <w:outlineLvl w:val="2"/>
    </w:pPr>
    <w:rPr>
      <w:rFonts w:ascii="Arial Narrow" w:eastAsia="Arial Narrow" w:hAnsi="Arial Narrow" w:cs="Arial Narrow"/>
      <w:spacing w:val="1"/>
      <w:sz w:val="18"/>
      <w:szCs w:val="18"/>
    </w:rPr>
  </w:style>
  <w:style w:type="paragraph" w:styleId="10">
    <w:name w:val="toc 1"/>
    <w:basedOn w:val="a"/>
    <w:link w:val="1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520" w:line="0" w:lineRule="atLeas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1" w:lineRule="exact"/>
      <w:jc w:val="both"/>
    </w:pPr>
    <w:rPr>
      <w:rFonts w:ascii="Arial Narrow" w:eastAsia="Arial Narrow" w:hAnsi="Arial Narrow" w:cs="Arial Narrow"/>
      <w:spacing w:val="-1"/>
      <w:sz w:val="13"/>
      <w:szCs w:val="13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120" w:after="120" w:line="0" w:lineRule="atLeast"/>
      <w:jc w:val="both"/>
      <w:outlineLvl w:val="0"/>
    </w:pPr>
    <w:rPr>
      <w:rFonts w:ascii="Arial Narrow" w:eastAsia="Arial Narrow" w:hAnsi="Arial Narrow" w:cs="Arial Narrow"/>
      <w:b/>
      <w:bCs/>
      <w:i/>
      <w:i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127" w:lineRule="exact"/>
    </w:pPr>
    <w:rPr>
      <w:rFonts w:ascii="Arial" w:eastAsia="Arial" w:hAnsi="Arial" w:cs="Arial"/>
      <w:b/>
      <w:bCs/>
      <w:i/>
      <w:iCs/>
      <w:spacing w:val="1"/>
      <w:sz w:val="10"/>
      <w:szCs w:val="1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31" w:lineRule="exact"/>
      <w:jc w:val="center"/>
      <w:outlineLvl w:val="3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120" w:line="0" w:lineRule="atLeast"/>
      <w:jc w:val="both"/>
      <w:outlineLvl w:val="1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180" w:after="180" w:line="0" w:lineRule="atLeast"/>
      <w:jc w:val="both"/>
      <w:outlineLvl w:val="2"/>
    </w:pPr>
    <w:rPr>
      <w:rFonts w:ascii="Arial Narrow" w:eastAsia="Arial Narrow" w:hAnsi="Arial Narrow" w:cs="Arial Narrow"/>
      <w:b/>
      <w:bCs/>
      <w:spacing w:val="-1"/>
      <w:sz w:val="18"/>
      <w:szCs w:val="1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600" w:line="132" w:lineRule="exact"/>
    </w:pPr>
    <w:rPr>
      <w:rFonts w:ascii="Arial" w:eastAsia="Arial" w:hAnsi="Arial" w:cs="Arial"/>
      <w:i/>
      <w:iCs/>
      <w:spacing w:val="-1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i/>
      <w:iCs/>
      <w:spacing w:val="-2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11" w:lineRule="exact"/>
      <w:jc w:val="both"/>
    </w:pPr>
    <w:rPr>
      <w:rFonts w:ascii="Arial Narrow" w:eastAsia="Arial Narrow" w:hAnsi="Arial Narrow" w:cs="Arial Narrow"/>
      <w:b/>
      <w:bCs/>
      <w:i/>
      <w:iCs/>
      <w:spacing w:val="-1"/>
      <w:sz w:val="13"/>
      <w:szCs w:val="13"/>
    </w:rPr>
  </w:style>
  <w:style w:type="paragraph" w:customStyle="1" w:styleId="45">
    <w:name w:val="Колонтитул (4)"/>
    <w:basedOn w:val="a"/>
    <w:link w:val="44"/>
    <w:pPr>
      <w:shd w:val="clear" w:color="auto" w:fill="FFFFFF"/>
      <w:spacing w:line="331" w:lineRule="exact"/>
      <w:jc w:val="center"/>
    </w:pPr>
    <w:rPr>
      <w:rFonts w:ascii="Arial Narrow" w:eastAsia="Arial Narrow" w:hAnsi="Arial Narrow" w:cs="Arial Narrow"/>
      <w:b/>
      <w:bCs/>
      <w:spacing w:val="27"/>
      <w:sz w:val="13"/>
      <w:szCs w:val="13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240" w:after="120" w:line="0" w:lineRule="atLeast"/>
      <w:jc w:val="both"/>
      <w:outlineLvl w:val="3"/>
    </w:pPr>
    <w:rPr>
      <w:rFonts w:ascii="Arial Narrow" w:eastAsia="Arial Narrow" w:hAnsi="Arial Narrow" w:cs="Arial Narrow"/>
      <w:b/>
      <w:bCs/>
      <w:spacing w:val="-1"/>
      <w:sz w:val="18"/>
      <w:szCs w:val="1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120" w:line="329" w:lineRule="exact"/>
      <w:jc w:val="center"/>
      <w:outlineLvl w:val="4"/>
    </w:pPr>
    <w:rPr>
      <w:rFonts w:ascii="Arial Narrow" w:eastAsia="Arial Narrow" w:hAnsi="Arial Narrow" w:cs="Arial Narrow"/>
      <w:b/>
      <w:bCs/>
      <w:spacing w:val="19"/>
      <w:sz w:val="13"/>
      <w:szCs w:val="13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before="120" w:after="120" w:line="0" w:lineRule="atLeast"/>
      <w:jc w:val="both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331" w:lineRule="exact"/>
      <w:jc w:val="center"/>
      <w:outlineLvl w:val="4"/>
    </w:pPr>
    <w:rPr>
      <w:rFonts w:ascii="Arial Narrow" w:eastAsia="Arial Narrow" w:hAnsi="Arial Narrow" w:cs="Arial Narrow"/>
      <w:spacing w:val="-1"/>
      <w:sz w:val="13"/>
      <w:szCs w:val="13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before="240" w:after="120" w:line="0" w:lineRule="atLeast"/>
      <w:jc w:val="both"/>
      <w:outlineLvl w:val="4"/>
    </w:pPr>
    <w:rPr>
      <w:rFonts w:ascii="Arial Narrow" w:eastAsia="Arial Narrow" w:hAnsi="Arial Narrow" w:cs="Arial Narrow"/>
      <w:b/>
      <w:bCs/>
      <w:spacing w:val="-1"/>
      <w:sz w:val="18"/>
      <w:szCs w:val="18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12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180" w:after="180" w:line="0" w:lineRule="atLeast"/>
      <w:outlineLvl w:val="3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styleId="24">
    <w:name w:val="toc 2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37">
    <w:name w:val="toc 3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47">
    <w:name w:val="toc 4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54">
    <w:name w:val="toc 5"/>
    <w:basedOn w:val="a"/>
    <w:autoRedefine/>
    <w:pPr>
      <w:shd w:val="clear" w:color="auto" w:fill="FFFFFF"/>
      <w:spacing w:before="540" w:line="197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2013-12-30T15:18:00Z</dcterms:created>
  <dcterms:modified xsi:type="dcterms:W3CDTF">2013-12-30T15:20:00Z</dcterms:modified>
</cp:coreProperties>
</file>